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69" w:rsidRPr="002A4CDC" w:rsidRDefault="00594069" w:rsidP="00594069">
      <w:pPr>
        <w:pStyle w:val="Corpodetexto2"/>
        <w:widowControl w:val="0"/>
        <w:spacing w:after="0" w:line="240" w:lineRule="auto"/>
        <w:rPr>
          <w:rStyle w:val="Strong1"/>
          <w:rFonts w:ascii="Arial" w:hAnsi="Arial" w:cs="Arial"/>
          <w:color w:val="000000" w:themeColor="text1"/>
          <w:sz w:val="20"/>
          <w:szCs w:val="20"/>
        </w:rPr>
      </w:pPr>
      <w:r w:rsidRPr="002A4CDC">
        <w:rPr>
          <w:rStyle w:val="Strong1"/>
          <w:rFonts w:ascii="Arial" w:hAnsi="Arial" w:cs="Arial"/>
          <w:color w:val="000000" w:themeColor="text1"/>
          <w:sz w:val="20"/>
          <w:szCs w:val="20"/>
        </w:rPr>
        <w:t>ANEXO I</w:t>
      </w:r>
      <w:r>
        <w:rPr>
          <w:rStyle w:val="Strong1"/>
          <w:rFonts w:ascii="Arial" w:hAnsi="Arial" w:cs="Arial"/>
          <w:color w:val="000000" w:themeColor="text1"/>
          <w:sz w:val="20"/>
          <w:szCs w:val="20"/>
        </w:rPr>
        <w:t>I</w:t>
      </w:r>
      <w:bookmarkStart w:id="0" w:name="_GoBack"/>
      <w:bookmarkEnd w:id="0"/>
    </w:p>
    <w:p w:rsidR="00CA04A1" w:rsidRDefault="00CA04A1" w:rsidP="00CA04A1">
      <w:pPr>
        <w:pStyle w:val="Corpodetexto2"/>
        <w:widowControl w:val="0"/>
        <w:spacing w:after="0" w:line="240" w:lineRule="auto"/>
        <w:jc w:val="left"/>
        <w:rPr>
          <w:rStyle w:val="Strong1"/>
          <w:rFonts w:ascii="Arial" w:hAnsi="Arial" w:cs="Arial"/>
          <w:color w:val="000000" w:themeColor="text1"/>
          <w:sz w:val="20"/>
          <w:szCs w:val="20"/>
        </w:rPr>
      </w:pPr>
      <w:r>
        <w:rPr>
          <w:rStyle w:val="Strong1"/>
          <w:rFonts w:ascii="Arial" w:hAnsi="Arial" w:cs="Arial"/>
          <w:color w:val="000000" w:themeColor="text1"/>
          <w:sz w:val="20"/>
          <w:szCs w:val="20"/>
        </w:rPr>
        <w:t>MODELO DE PROPOSTA DE PREÇO</w:t>
      </w:r>
      <w:r w:rsidR="00C85C99">
        <w:rPr>
          <w:rStyle w:val="Strong1"/>
          <w:rFonts w:ascii="Arial" w:hAnsi="Arial" w:cs="Arial"/>
          <w:color w:val="000000" w:themeColor="text1"/>
          <w:sz w:val="20"/>
          <w:szCs w:val="20"/>
        </w:rPr>
        <w:t>S</w:t>
      </w:r>
    </w:p>
    <w:p w:rsidR="00CA04A1" w:rsidRDefault="00CA04A1" w:rsidP="00CA04A1">
      <w:pPr>
        <w:pStyle w:val="Corpodetexto2"/>
        <w:widowControl w:val="0"/>
        <w:spacing w:after="0" w:line="240" w:lineRule="auto"/>
        <w:jc w:val="left"/>
        <w:rPr>
          <w:rStyle w:val="Strong1"/>
          <w:rFonts w:ascii="Arial" w:hAnsi="Arial" w:cs="Arial"/>
          <w:color w:val="000000" w:themeColor="text1"/>
          <w:sz w:val="20"/>
          <w:szCs w:val="20"/>
        </w:rPr>
      </w:pPr>
    </w:p>
    <w:p w:rsidR="00CA04A1" w:rsidRPr="00FD2A00" w:rsidRDefault="00CA04A1" w:rsidP="00CA04A1">
      <w:pPr>
        <w:pStyle w:val="Corpodetexto2"/>
        <w:widowControl w:val="0"/>
        <w:spacing w:after="0" w:line="240" w:lineRule="auto"/>
        <w:jc w:val="left"/>
        <w:rPr>
          <w:rStyle w:val="Strong1"/>
          <w:rFonts w:ascii="Arial" w:hAnsi="Arial" w:cs="Arial"/>
          <w:color w:val="000000" w:themeColor="text1"/>
          <w:sz w:val="20"/>
          <w:szCs w:val="20"/>
        </w:rPr>
      </w:pPr>
    </w:p>
    <w:p w:rsidR="00C85C99" w:rsidRPr="00251571" w:rsidRDefault="00C85C99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1571">
        <w:rPr>
          <w:rFonts w:ascii="Arial" w:hAnsi="Arial" w:cs="Arial"/>
          <w:color w:val="000000" w:themeColor="text1"/>
          <w:sz w:val="20"/>
          <w:szCs w:val="20"/>
        </w:rPr>
        <w:t>À SCPAR PORTO DE IMBITUBA S.A.</w:t>
      </w:r>
    </w:p>
    <w:p w:rsidR="00C85C99" w:rsidRPr="00251571" w:rsidRDefault="00C85C99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93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1984"/>
        <w:gridCol w:w="2410"/>
      </w:tblGrid>
      <w:tr w:rsidR="00C85C99" w:rsidRPr="00251571" w:rsidTr="00232EBC">
        <w:trPr>
          <w:trHeight w:val="2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C99" w:rsidRPr="00251571" w:rsidRDefault="00C85C99" w:rsidP="00633477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571">
              <w:rPr>
                <w:rStyle w:val="Strong1"/>
                <w:rFonts w:ascii="Arial" w:hAnsi="Arial" w:cs="Arial"/>
                <w:color w:val="000000" w:themeColor="text1"/>
                <w:sz w:val="20"/>
                <w:szCs w:val="20"/>
              </w:rPr>
              <w:t>CONTRATAÇÃO DE EMPRESA ESPECIALIZADA PARA A IMPLANTAÇÃO E OPERAÇÃO DA BASE DE EMERGÊNCIA PARA ATENDIMENTO E RESPOSTA DE SITUAÇÕES A PARTIR DE DERRAMAMENTOS DE PRODUTOS QUÍMICOS E DE DERIVADOS DE HIDROCARBONETOS.</w:t>
            </w:r>
          </w:p>
        </w:tc>
      </w:tr>
      <w:tr w:rsidR="00C85C99" w:rsidRPr="00251571" w:rsidTr="00232EBC">
        <w:trPr>
          <w:trHeight w:val="258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5C99" w:rsidRPr="00251571" w:rsidRDefault="00C85C99" w:rsidP="00C85C9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15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5C99" w:rsidRPr="00251571" w:rsidRDefault="00C85C99" w:rsidP="00C85C9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15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MENSAL (R$)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5C99" w:rsidRPr="00251571" w:rsidRDefault="00C85C99" w:rsidP="00C85C99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15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 meses</w:t>
            </w:r>
            <w:r w:rsidRPr="002515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(R$)</w:t>
            </w:r>
          </w:p>
        </w:tc>
      </w:tr>
      <w:tr w:rsidR="00C85C99" w:rsidRPr="00251571" w:rsidTr="00232EBC">
        <w:trPr>
          <w:trHeight w:val="258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85C99" w:rsidRPr="00DC69D3" w:rsidRDefault="00E01144" w:rsidP="00E01144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1. VERBA DE </w:t>
            </w:r>
            <w:r w:rsidR="00C85C99" w:rsidRPr="00DC69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PRONTIDÃO PERMANENTE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5C99" w:rsidRPr="00DC69D3" w:rsidRDefault="00C85C99" w:rsidP="00633477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5C99" w:rsidRPr="00251571" w:rsidRDefault="00C85C99" w:rsidP="00633477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5C99" w:rsidRPr="00251571" w:rsidTr="00232EBC">
        <w:trPr>
          <w:trHeight w:val="258"/>
          <w:jc w:val="center"/>
        </w:trPr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85C99" w:rsidRPr="00DC69D3" w:rsidRDefault="00E01144" w:rsidP="00E01144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C85C99" w:rsidRPr="00DC69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VERBA DE EMERGÊNCIA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5C99" w:rsidRPr="00251571" w:rsidRDefault="00C85C99" w:rsidP="00633477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5C99" w:rsidRPr="00251571" w:rsidTr="00232EBC">
        <w:trPr>
          <w:trHeight w:val="258"/>
          <w:jc w:val="center"/>
        </w:trPr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C99" w:rsidRPr="00251571" w:rsidRDefault="00C85C99" w:rsidP="00633477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15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PREÇO GLOBAL DA PROPOSTA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C99" w:rsidRPr="00251571" w:rsidRDefault="00C85C99" w:rsidP="00633477">
            <w:pPr>
              <w:widowControl w:val="0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01144" w:rsidRPr="00E01144" w:rsidRDefault="00E01144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01144" w:rsidRPr="00E01144" w:rsidRDefault="00E01144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0114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1. DETALHAMENTO DA COMPOSIÇÃO DA VERBA DE PRONTIDÃO PERMANENTE</w:t>
      </w:r>
    </w:p>
    <w:p w:rsidR="00E01144" w:rsidRDefault="00E01144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842"/>
        <w:gridCol w:w="994"/>
        <w:gridCol w:w="567"/>
        <w:gridCol w:w="286"/>
        <w:gridCol w:w="423"/>
        <w:gridCol w:w="1419"/>
        <w:gridCol w:w="1132"/>
        <w:gridCol w:w="2268"/>
      </w:tblGrid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1. Cargo/Salários</w:t>
            </w:r>
          </w:p>
        </w:tc>
      </w:tr>
      <w:tr w:rsidR="00633477" w:rsidRPr="00E41015" w:rsidTr="00881FC0">
        <w:trPr>
          <w:trHeight w:val="3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Pericul. (S/N)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Nº 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Sal. Base</w:t>
            </w:r>
          </w:p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(R$)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Nº Meses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881FC0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Líder</w:t>
            </w:r>
            <w:r w:rsidR="00633477" w:rsidRPr="00E41015">
              <w:rPr>
                <w:rFonts w:ascii="Arial Narrow" w:hAnsi="Arial Narrow" w:cs="Arial"/>
                <w:sz w:val="20"/>
                <w:szCs w:val="20"/>
              </w:rPr>
              <w:t xml:space="preserve"> Operacional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Operador Diurno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Operador noturno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3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A. SOMA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1.4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Periculosidade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Insalubridade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B. Soma (insalubridade ou periculosidade). Se insalubridade informar o percentual e o salário base.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75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C. Sub-Total (Salário Bruto)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37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2. Encargos Legais</w:t>
            </w:r>
          </w:p>
        </w:tc>
      </w:tr>
      <w:tr w:rsidR="00633477" w:rsidRPr="00E41015" w:rsidTr="00881FC0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% Previsto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% Aplicado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FGTS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INSS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Salário Educação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SESI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SENAI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2.6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SEBRAE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2.7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INCRA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2.8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Seguro Acidente de Trabalho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D. Soma Percentual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4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E. Sub-total (Base de Cálculo) (R$)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3. Encargos Provisionais</w:t>
            </w:r>
          </w:p>
        </w:tc>
      </w:tr>
      <w:tr w:rsidR="00633477" w:rsidRPr="00E41015" w:rsidTr="00881FC0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% Previsto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% Aplicado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Aviso Prévio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Lic. altas Leg. (Subst. De Pessoal)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13º Salário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Acidente do Trab. e Atest. Médico (Subst.)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3.5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Férias + 1/3 Férias Constitucional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3.6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Faltas Justificadas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3.7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Auxílio enfermidades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3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F. Soma Percentual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4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G. Sub total (Base de Cálculo) (R$)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217"/>
        </w:trPr>
        <w:tc>
          <w:tcPr>
            <w:tcW w:w="979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8"/>
                <w:szCs w:val="8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4. Incidências</w:t>
            </w:r>
          </w:p>
        </w:tc>
      </w:tr>
      <w:tr w:rsidR="00633477" w:rsidRPr="00E41015" w:rsidTr="00881FC0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Previsto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Aplicado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Incidência "D" sobre "F"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4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H. Sub-Total (Base de Cálculo) (R$)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5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5. FGTS - (Rescisão contrato de trabalho)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Previsto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Aplicado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FGTS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9"/>
        </w:trPr>
        <w:tc>
          <w:tcPr>
            <w:tcW w:w="4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I. Sub-Total (Base de Cálculo) (R$)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300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6. Alimentação</w:t>
            </w:r>
          </w:p>
        </w:tc>
      </w:tr>
      <w:tr w:rsidR="00633477" w:rsidRPr="00E41015" w:rsidTr="00881FC0">
        <w:trPr>
          <w:trHeight w:val="315"/>
        </w:trPr>
        <w:tc>
          <w:tcPr>
            <w:tcW w:w="36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Nº Empreg.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R$/ Un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Quant dias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Meses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6.1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Alimentação (R$)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DD0806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J.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23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7. Seguro de Pessoal</w:t>
            </w:r>
          </w:p>
        </w:tc>
      </w:tr>
      <w:tr w:rsidR="00633477" w:rsidRPr="00E41015" w:rsidTr="00881FC0">
        <w:trPr>
          <w:trHeight w:val="300"/>
        </w:trPr>
        <w:tc>
          <w:tcPr>
            <w:tcW w:w="3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Nº emp.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R$/ Unidade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7.1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Seguro Pessoal (R$)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DD0806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K. Sub-total (R$)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5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8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4"/>
                <w:szCs w:val="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8. Seguro de responsabilidade civil de Risco Ambiental</w:t>
            </w:r>
          </w:p>
        </w:tc>
      </w:tr>
      <w:tr w:rsidR="00633477" w:rsidRPr="00E41015" w:rsidTr="00881FC0">
        <w:trPr>
          <w:trHeight w:val="285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8.1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5C567B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Seguro Responsabilidade Civil contra Terceiros (R$)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DD0806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L. Sub-total (R$)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3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9. Equipamentos de Segurança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0C7E1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Capacete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Luva nitrílica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 Par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Luva pano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 Par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luva neoprene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 Par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Calçado Cano Longo Bico Composite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 Par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Bota de borracha com biqueira de aço - boots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 Par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oculos proteçao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máscara descartavel PFF2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protetor auricular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lastRenderedPageBreak/>
              <w:t>9.10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capa chuva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colete salva-vidas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9.12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máscara semi facial com filtros PFF2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9.13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macacão para produtos químicos (tipo Tyvek) branco descartável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9.14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Bloqueador solar FPS 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frasco 120mg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M.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0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10.  Medicina do Trabalho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10.1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ASO Admissional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10.2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ASO Demissional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10.3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ASO Periódico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10.4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PCMSO / PPRA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2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11. Vale Alimentação (Ticket Alimentação)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Nº 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 dias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Meses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11.1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Vale Alimentação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O.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12. Vale Transporte</w:t>
            </w:r>
          </w:p>
        </w:tc>
      </w:tr>
      <w:tr w:rsidR="00633477" w:rsidRPr="00E41015" w:rsidTr="00881FC0">
        <w:trPr>
          <w:trHeight w:val="300"/>
        </w:trPr>
        <w:tc>
          <w:tcPr>
            <w:tcW w:w="3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Nº 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Meses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12.1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Vale - Transporte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DD0806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P. Sub-Total (R$)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2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13. Uniforme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13.1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Calça e Camisa mangas compridas (Anti-chama)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13.2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Camiseta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Q.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14. Equipamentos Não Consumíveis</w:t>
            </w:r>
          </w:p>
        </w:tc>
      </w:tr>
      <w:tr w:rsidR="00633477" w:rsidRPr="00E41015" w:rsidTr="00881FC0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Barreira de Contenc</w:t>
            </w:r>
            <w:r w:rsidRPr="00E41015">
              <w:rPr>
                <w:rFonts w:ascii="Arial" w:hAnsi="Arial" w:cs="Arial"/>
                <w:sz w:val="20"/>
                <w:szCs w:val="20"/>
              </w:rPr>
              <w:t>̧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E41015">
              <w:rPr>
                <w:rFonts w:ascii="Arial" w:hAnsi="Arial" w:cs="Arial"/>
                <w:sz w:val="20"/>
                <w:szCs w:val="20"/>
              </w:rPr>
              <w:t>̃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o 14"x16"x15m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1.596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Conjunto Recolhedor 25 m3/h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Tanque emergencial inflável para uso em água; capacidade: 10 m3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Tanque emergencial autoportante para uso em terra; capacidade: 10m3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Boias de arinque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Máscara Full Face com filtro de VOC´s e ácidos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Equipamento de Proteção Autônoma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Trava queda e cinto de segurança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Conjunto completo em meta aramida para combate a incêndio (calça, casaco, capuz, luva, bota e capacete)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Kit de Ferramentas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Barco de Apoio Motorizado (mi</w:t>
            </w:r>
            <w:r w:rsidRPr="00E41015">
              <w:rPr>
                <w:rFonts w:ascii="Arial" w:hAnsi="Arial" w:cs="Arial"/>
                <w:sz w:val="20"/>
                <w:szCs w:val="20"/>
              </w:rPr>
              <w:t>́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nimo 25 hp)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Carreta Rodovia</w:t>
            </w:r>
            <w:r w:rsidRPr="00E41015">
              <w:rPr>
                <w:rFonts w:ascii="Arial" w:hAnsi="Arial" w:cs="Arial"/>
                <w:sz w:val="20"/>
                <w:szCs w:val="20"/>
              </w:rPr>
              <w:t>́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ria Para Barco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Carro Leve Tipo Pick Up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Radio VHF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GPS portátil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Telefone DDD Local/móvel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Monitor portátil multigás (O2, inflamabilidade e gases tóxicos)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14.18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Termômetro a laser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lastRenderedPageBreak/>
              <w:t>14.19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Indicador de pH digital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Ancinho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Enxada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Facão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Foice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Picareta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Carrinho de mão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Pá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Rodo (rastelo de madeira)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Baldes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14.29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Puçá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14.30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Ancoras Tipo Danforth Mi</w:t>
            </w:r>
            <w:r w:rsidRPr="00E41015">
              <w:rPr>
                <w:rFonts w:ascii="Arial" w:hAnsi="Arial" w:cs="Arial"/>
                <w:sz w:val="20"/>
                <w:szCs w:val="20"/>
              </w:rPr>
              <w:t>́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nimo 45 KG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14.31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Binóculos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R.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2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15. Equipamentos Consumíveis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15.1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Barreira Absorvente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1.596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Absorvente Orga</w:t>
            </w:r>
            <w:r w:rsidRPr="00E41015">
              <w:rPr>
                <w:rFonts w:ascii="Arial" w:hAnsi="Arial" w:cs="Arial"/>
                <w:sz w:val="20"/>
                <w:szCs w:val="20"/>
              </w:rPr>
              <w:t>̂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nico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Manta Absorvente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1.596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Cabo de Ancoragem 22mm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1.200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15.5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Big Bag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15.6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Saco plástico (100 litros)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360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S.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6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360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16. Materiais</w:t>
            </w:r>
          </w:p>
        </w:tc>
      </w:tr>
      <w:tr w:rsidR="00633477" w:rsidRPr="00E41015" w:rsidTr="00881FC0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Internet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Computador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Combustível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Impressora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16.5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Energia elétrica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16.6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TV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16.7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Conteiner para guarda de equipamentos e escritório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16.8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Manutenção mensal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75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T. Sub-total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6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17. Treinamentos e Simulados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4A1162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(R$)</w:t>
            </w:r>
          </w:p>
        </w:tc>
      </w:tr>
      <w:tr w:rsidR="00633477" w:rsidRPr="00E41015" w:rsidTr="005C567B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17.1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Treinamento Pratico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17.2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Treinamento teórico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17.3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Simulados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Unid.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U. Sub-total ) 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41015">
        <w:trPr>
          <w:trHeight w:val="15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E41015" w:rsidRPr="00E41015" w:rsidRDefault="00E41015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95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18. BDI</w:t>
            </w:r>
          </w:p>
        </w:tc>
      </w:tr>
      <w:tr w:rsidR="00633477" w:rsidRPr="00E41015" w:rsidTr="00881FC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B. de Cálc. Incidente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(*)  Aplicado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Custo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V. 18.1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BDI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312128">
        <w:trPr>
          <w:trHeight w:val="30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312128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19. Impostos</w:t>
            </w:r>
          </w:p>
        </w:tc>
      </w:tr>
      <w:tr w:rsidR="00633477" w:rsidRPr="00E41015" w:rsidTr="00881FC0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% Prev.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B. de Cálc. Incidente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%   Aplicado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Custo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19.1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ISSQN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5,00%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19.2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ADICIONAL IRPJ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3,00%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19.3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PIS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0,65%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19.4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COFINS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3,00%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19.5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CSLL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2,88%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lastRenderedPageBreak/>
              <w:t>19.6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IRPJ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4,80%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X. Sub-Total (R$)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312128">
        <w:trPr>
          <w:trHeight w:val="22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D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312128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881FC0">
        <w:trPr>
          <w:trHeight w:val="402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Resumo da Proposta</w:t>
            </w:r>
          </w:p>
        </w:tc>
      </w:tr>
      <w:tr w:rsidR="00633477" w:rsidRPr="00E41015" w:rsidTr="00881FC0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Sub-Totais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(R$)</w:t>
            </w: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Salários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Encargos legais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Encargos provisionais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Incidências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FGTS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J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Alimentação (Almoço)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Seguro pessoal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Seguro de responsabilidade civil contra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Equipamentos de segurança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Medicina do trabalho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Vale Alimentação (Ticket Alimentação)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Vale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Uniforme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Equipamentos não consumíeis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 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>Equipamentos consumíveis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Materiais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V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Treinamentos e simulados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SUB-TOTAL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BDI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  <w:r w:rsidRPr="00E41015">
              <w:rPr>
                <w:rFonts w:ascii="Arial Narrow" w:hAnsi="Arial Narrow" w:cs="Arial"/>
                <w:sz w:val="20"/>
                <w:szCs w:val="20"/>
              </w:rPr>
              <w:t xml:space="preserve"> Impostos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3477" w:rsidRPr="00E41015" w:rsidTr="005C567B">
        <w:trPr>
          <w:trHeight w:val="4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sz w:val="20"/>
                <w:szCs w:val="20"/>
              </w:rPr>
              <w:t>SUB-TOTAL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33477" w:rsidRPr="00E41015" w:rsidTr="00E01144">
        <w:trPr>
          <w:trHeight w:val="402"/>
        </w:trPr>
        <w:tc>
          <w:tcPr>
            <w:tcW w:w="7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4101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 DA PROPOSTA</w:t>
            </w:r>
            <w:r w:rsidR="00AD1BE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DE PRONTIDÃO PERMANENTE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3477" w:rsidRPr="00E41015" w:rsidRDefault="00633477" w:rsidP="0078619C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33477" w:rsidRDefault="00633477" w:rsidP="0078619C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1BE9" w:rsidRDefault="00AD1BE9" w:rsidP="0078619C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1BE9" w:rsidRDefault="00AD1BE9" w:rsidP="0078619C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1144" w:rsidRPr="00E01144" w:rsidRDefault="00E01144" w:rsidP="0078619C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2</w:t>
      </w:r>
      <w:r w:rsidRPr="00E0114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. DETALHAMENTO DA COMPOSIÇÃO DA VERBA DE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EMERGÊNCIA</w:t>
      </w:r>
    </w:p>
    <w:p w:rsidR="00E01144" w:rsidRDefault="00E01144" w:rsidP="0078619C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37"/>
        <w:gridCol w:w="963"/>
        <w:gridCol w:w="672"/>
        <w:gridCol w:w="1209"/>
        <w:gridCol w:w="982"/>
      </w:tblGrid>
      <w:tr w:rsidR="00E01144" w:rsidRPr="00A8599F" w:rsidTr="003F1A66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2008A1" w:rsidP="002008A1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VALOR UNITA</w:t>
            </w:r>
            <w:r w:rsidRPr="00A85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́</w:t>
            </w: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RIO </w:t>
            </w:r>
          </w:p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E01144" w:rsidRPr="00A8599F" w:rsidTr="003F1A66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08A1" w:rsidRPr="00A8599F" w:rsidTr="00C27B29">
        <w:trPr>
          <w:trHeight w:val="2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8A1" w:rsidRPr="00A8599F" w:rsidRDefault="002008A1" w:rsidP="002008A1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1. MÃO DE OBRA</w:t>
            </w: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Capita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̃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/ Gerente Operac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̧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̃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Supervisor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Operador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Oceanógrafo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1.5.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Líder Operacional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A8599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1.6.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Biólogo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A8599F">
        <w:trPr>
          <w:trHeight w:val="2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2. EMBARCAC</w:t>
            </w:r>
            <w:r w:rsidRPr="00A85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̧</w:t>
            </w: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</w:t>
            </w:r>
            <w:r w:rsidRPr="00A85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̃</w:t>
            </w: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ES – VESSELS</w:t>
            </w: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2.1.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2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Embarcac</w:t>
            </w:r>
            <w:r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̧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</w:t>
            </w:r>
            <w:r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̃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de Apoio Portua</w:t>
            </w:r>
            <w:r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́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rio  com potencia entre 250 a 225 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2.2.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2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Barco Infla</w:t>
            </w:r>
            <w:r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́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vel c/ potência entre 120 a  90 hp - Fast Boat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01144">
        <w:trPr>
          <w:trHeight w:val="2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SKIMMERS</w:t>
            </w: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3.1.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Skimmer recolhedor de óleo tipo vertedouro série 400 em fibra com hastes de controle e válvula; capacidade de recolhimento de 25 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3.2.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Skimmer recolhedor de óleo tipo vertedouro série 1800 em fibra com hastes de controle e válvula; capacidade de recolhimento de 55 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3.3.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Multiskimmer recolhedor de óleo modelo em alumínio com power pack e capacidade de recolhimento de 20 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3.4.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Multiskimmer recolhedor de óleo em alumínio com power pack e capacidade de recolhimento de 40 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3.5.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Multiskimmer recolhedor de óleo em alumínio com power pack e capacidade de recolhimento de 60 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3.6.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Multiskimmer recolhedor de óleo em alumínio com power pack e capacidade de recolhimento de 90 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9E4C81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BOMBAS DE TRANSFERE</w:t>
            </w:r>
            <w:r w:rsidR="00E01144" w:rsidRPr="00A85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̂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E01144" w:rsidRPr="00A8599F" w:rsidTr="009E4C81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>4.1.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Moto-bomba, diafragma, autoescorvante c/ 30 metros de mangotes p/ bombeio de óleo/combust.; vazão 25m3/h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Moto-bomba, centrífuga, escorvante c/ 30 metros de mangotes p/ bombeio de óleo/combust.; vazão 50m3/h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Moto-bomba, centrífuga, escorvante c/ 30 metros de mangotes p/ bombeio de óleo/combust.; vazão 90m3/h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Bomba em polipropileno, duplo diafragma, pneumática c/ 30 metros de mangotes p/ bombeio de produtos químicos; vazão 10m3/h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4.5.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Bomba em polipropileno, duplo diafragma, pneumática c/ 30 metros de mangotes p/ bombeio de produtos químicos; vazão 14m3/h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4.6.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Bomba em aço inox, duplo diafragma, pneumática c/ 30 metros de mangotes p/ bombeio de produtos químicos; vazão 33m3/h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4.7.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Bomba em Polipropileno, duplo diafragma, pneumática c/ 30 metros de mangotes p/ bombeio de produtos químicos; vazão 33m3/h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4.8.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Compressor de ar motorizado c/ geração de ar comprimido de 40 pés cúbicos / minuto c/ mangueiras de ar comprimido instalado em carreta automotiva e dotado de extintor para transporte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0114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OUTROS EQUIPAMENTOS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5.1.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Barreira Absorvente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5.2.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Turfa Orga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̂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Quilo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5.3.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Manta absorvente de produtos químicos cz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5.4.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Manta absorventes de produtos químicos vd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5.5.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Manta absorventes de produtos químicos 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5.6.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Barreiras de Contenc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̧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̃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para aplicação em águas abrigadas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01144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TANQUES DE ARMAZENAMENTO INFLA</w:t>
            </w:r>
            <w:r w:rsidR="00E01144" w:rsidRPr="00A85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́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VEIS - INFLATABLE TANK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6.1.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Tanque emergencial autoportante para uso em terra; capacidade: 5m3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6.2.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Tanque emergencial autoportante para uso em terra; capacidade: 10m3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6.3.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Tanque emergencial autoportante para uso em terra; capacidade: 15m3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9E4C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>6.4.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Tanque emergencial inflável para uso em água; capacidade: 5m3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9E4C8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6.5.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Tanque emergencial inflável para uso em água; capacidade: 10m3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6.6.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Tanque emergencial inflável para uso em água; capacidade: 15m3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0114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EPI - EQUIPAMENTO DE PROTEC</w:t>
            </w:r>
            <w:r w:rsidR="00E01144" w:rsidRPr="00A85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̧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="00E01144" w:rsidRPr="00A859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̃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Macacão Tyvek (branco) – descartável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Máscara Full Face com filtro de VOC´s e ácidos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Bota de borracha com biqueira de ac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̧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 - Boots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Macacão Nível 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7.5.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Macacão Nível B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7.6.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Macacão Nível 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A8599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7.7.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Máscara semi facial com filtros PFF2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219B9">
        <w:trPr>
          <w:trHeight w:val="2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EQUIPAMENTOS DIVERSOS</w:t>
            </w:r>
          </w:p>
        </w:tc>
      </w:tr>
      <w:tr w:rsidR="00E01144" w:rsidRPr="00A8599F" w:rsidTr="00E219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Poita de Concreto 15 kg - 15 kg Anchor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219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Poita de Concreto 50 kg - 50 kg Anchor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219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Poita de Concreto 100 kg - 100 kg Anchor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Vei</w:t>
            </w:r>
            <w:r w:rsidR="00E01144" w:rsidRPr="00A85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́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culo Pequeno Porte  ("Pick-up")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8.5.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Big Bag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8.6.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Gerador Elétrico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8.7.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Mangote para óleo/combustíveis - até 5 lances de 15 metros (75 metros)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8.8.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Mangote para produtos químicos - até 5 lances de 15 metros (75 metros)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8.9.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Laudo do Gás Free assinado por Engenheiro e com ART recolhida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8.10.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Veículo de Comando de Área/Mobilização ("Pick-up" 4X4)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0114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="00E01144"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DISPOSIÇÃO FINAL DE RESÍDUOS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9.1.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Destinação final de resíduos Classe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tonelada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9.2.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Destinação final de resíduos Classe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tonelada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9.3.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Classificação/ caracterização de resíduos (NBR 10.004 e 10.005)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F06ED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1144" w:rsidRPr="00A8599F" w:rsidRDefault="00F06ED9" w:rsidP="0078619C">
            <w:pPr>
              <w:spacing w:before="120" w:after="120" w:line="240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>9.4.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01144"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Destinação final de efluente oleoso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E01144" w:rsidRPr="00A8599F" w:rsidTr="00E01144">
        <w:trPr>
          <w:trHeight w:val="2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A859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 R$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1144" w:rsidRPr="00A8599F" w:rsidRDefault="00E01144" w:rsidP="0078619C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06ED9" w:rsidRDefault="00F06ED9" w:rsidP="0078619C">
      <w:pPr>
        <w:widowControl w:val="0"/>
        <w:spacing w:before="120" w:after="12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vertAlign w:val="superscript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F06ED9" w:rsidRPr="00493407" w:rsidTr="0078619C">
        <w:trPr>
          <w:trHeight w:val="5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06ED9" w:rsidRPr="00800A35" w:rsidRDefault="0078619C" w:rsidP="0078619C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 PROPOSTO PARA VERBA DE PRONTIDÃO PERMANENTE: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6ED9" w:rsidRPr="00493407" w:rsidRDefault="00F06ED9" w:rsidP="0078619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6ED9" w:rsidRPr="00493407" w:rsidTr="0078619C">
        <w:trPr>
          <w:trHeight w:val="3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06ED9" w:rsidRPr="00800A35" w:rsidRDefault="0078619C" w:rsidP="0078619C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 PROPOSTO PARA VERBA DE EMERGÊNCIA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6ED9" w:rsidRPr="00493407" w:rsidRDefault="00F06ED9" w:rsidP="0078619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8619C" w:rsidRPr="00493407" w:rsidTr="0078619C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8619C" w:rsidRPr="00800A35" w:rsidRDefault="0078619C" w:rsidP="0078619C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VALOR GLOBAL DA PROPOSTA: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619C" w:rsidRPr="00493407" w:rsidRDefault="0078619C" w:rsidP="0078619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8619C" w:rsidRPr="00493407" w:rsidRDefault="0078619C" w:rsidP="0078619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06ED9" w:rsidRDefault="00F06ED9" w:rsidP="00E01144">
      <w:pPr>
        <w:widowControl w:val="0"/>
        <w:spacing w:before="120" w:after="12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  <w:vertAlign w:val="superscript"/>
        </w:rPr>
      </w:pPr>
    </w:p>
    <w:p w:rsidR="00E01144" w:rsidRPr="0008567F" w:rsidRDefault="00E01144" w:rsidP="00E01144">
      <w:pPr>
        <w:widowControl w:val="0"/>
        <w:spacing w:before="120" w:after="12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67F"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</w:t>
      </w:r>
      <w:r w:rsidRPr="0008567F">
        <w:rPr>
          <w:rFonts w:ascii="Arial" w:hAnsi="Arial" w:cs="Arial"/>
          <w:color w:val="000000" w:themeColor="text1"/>
          <w:sz w:val="18"/>
          <w:szCs w:val="18"/>
        </w:rPr>
        <w:t xml:space="preserve">Para o dimensionamento dos recursos financeiros aplicáveis sobre a mão de obra, considerar 1 (um) dia como 8 horas trabalhadas, sendo que se houver necessidade de permanência do trabalhador por mais de um dia na área portuária, o orçamento deverá compreender a estadia e alimentação do mesmo. </w:t>
      </w:r>
    </w:p>
    <w:p w:rsidR="00E01144" w:rsidRPr="0008567F" w:rsidRDefault="00E01144" w:rsidP="00E01144">
      <w:pPr>
        <w:widowControl w:val="0"/>
        <w:spacing w:before="120" w:after="120" w:line="240" w:lineRule="auto"/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67F">
        <w:rPr>
          <w:rFonts w:ascii="Arial" w:hAnsi="Arial" w:cs="Arial"/>
          <w:color w:val="000000" w:themeColor="text1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</w:t>
      </w:r>
      <w:r w:rsidRPr="0008567F">
        <w:rPr>
          <w:rFonts w:ascii="Arial" w:hAnsi="Arial" w:cs="Arial"/>
          <w:color w:val="000000" w:themeColor="text1"/>
          <w:sz w:val="18"/>
          <w:szCs w:val="18"/>
        </w:rPr>
        <w:t>Para os equipamentos utilizados em um eventual acidente o qual não serão descartados como resíduos, a cotação/ orçamento deverá tomar como base o aluguel do mesmo pelo período</w:t>
      </w:r>
      <w:r w:rsidR="007861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8567F">
        <w:rPr>
          <w:rFonts w:ascii="Arial" w:hAnsi="Arial" w:cs="Arial"/>
          <w:color w:val="000000" w:themeColor="text1"/>
          <w:sz w:val="18"/>
          <w:szCs w:val="18"/>
        </w:rPr>
        <w:t>estabelecido</w:t>
      </w:r>
      <w:r w:rsidR="007861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8567F">
        <w:rPr>
          <w:rFonts w:ascii="Arial" w:hAnsi="Arial" w:cs="Arial"/>
          <w:color w:val="000000" w:themeColor="text1"/>
          <w:sz w:val="18"/>
          <w:szCs w:val="18"/>
        </w:rPr>
        <w:t>na coluna quantidade/ano.</w:t>
      </w:r>
    </w:p>
    <w:p w:rsidR="00633477" w:rsidRDefault="00633477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85C99" w:rsidRDefault="00F06ED9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619C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C85C99" w:rsidRPr="0078619C">
        <w:rPr>
          <w:rFonts w:ascii="Arial" w:hAnsi="Arial" w:cs="Arial"/>
          <w:b/>
          <w:color w:val="000000" w:themeColor="text1"/>
          <w:sz w:val="20"/>
          <w:szCs w:val="20"/>
        </w:rPr>
        <w:t>Valor Global da proposta é igual: _____________________</w:t>
      </w:r>
      <w:r w:rsidR="00633477" w:rsidRPr="0078619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8619C">
        <w:rPr>
          <w:rFonts w:ascii="Arial" w:hAnsi="Arial" w:cs="Arial"/>
          <w:b/>
          <w:color w:val="000000" w:themeColor="text1"/>
          <w:sz w:val="20"/>
          <w:szCs w:val="20"/>
        </w:rPr>
        <w:t>(Valor por extenso), sendo _____________________ (Valor por extenso) para a verba de prontidão permanente e _____________________ (Valor por extenso) para verba de Emergência.</w:t>
      </w:r>
    </w:p>
    <w:p w:rsidR="0078619C" w:rsidRPr="0078619C" w:rsidRDefault="0078619C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5C99" w:rsidRDefault="00C85C99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1571">
        <w:rPr>
          <w:rFonts w:ascii="Arial" w:hAnsi="Arial" w:cs="Arial"/>
          <w:color w:val="000000" w:themeColor="text1"/>
          <w:sz w:val="20"/>
          <w:szCs w:val="20"/>
        </w:rPr>
        <w:t>Prazo de validade da proposta: ______ dias, contados da data de sua apresentação.</w:t>
      </w:r>
    </w:p>
    <w:p w:rsidR="0078619C" w:rsidRPr="00251571" w:rsidRDefault="0078619C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85C99" w:rsidRPr="00251571" w:rsidRDefault="00C85C99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1571">
        <w:rPr>
          <w:rFonts w:ascii="Arial" w:hAnsi="Arial" w:cs="Arial"/>
          <w:color w:val="000000" w:themeColor="text1"/>
          <w:sz w:val="20"/>
          <w:szCs w:val="20"/>
        </w:rPr>
        <w:t>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de CONCORRÊNCIA N</w:t>
      </w:r>
      <w:r w:rsidRPr="00251571">
        <w:rPr>
          <w:rFonts w:ascii="Arial" w:hAnsi="Arial" w:cs="Arial"/>
          <w:color w:val="000000" w:themeColor="text1"/>
          <w:sz w:val="20"/>
          <w:szCs w:val="20"/>
          <w:vertAlign w:val="superscript"/>
        </w:rPr>
        <w:t>o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="0081340C">
        <w:rPr>
          <w:rFonts w:ascii="Arial" w:hAnsi="Arial" w:cs="Arial"/>
          <w:color w:val="000000" w:themeColor="text1"/>
          <w:sz w:val="20"/>
          <w:szCs w:val="20"/>
        </w:rPr>
        <w:t>001/2017</w:t>
      </w:r>
      <w:r w:rsidRPr="00251571">
        <w:rPr>
          <w:rFonts w:ascii="Arial" w:hAnsi="Arial" w:cs="Arial"/>
          <w:color w:val="000000" w:themeColor="text1"/>
          <w:sz w:val="20"/>
          <w:szCs w:val="20"/>
        </w:rPr>
        <w:t xml:space="preserve"> e seus Anexos.</w:t>
      </w:r>
    </w:p>
    <w:p w:rsidR="00C85C99" w:rsidRDefault="00C85C99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1571">
        <w:rPr>
          <w:rFonts w:ascii="Arial" w:hAnsi="Arial" w:cs="Arial"/>
          <w:color w:val="000000" w:themeColor="text1"/>
          <w:sz w:val="20"/>
          <w:szCs w:val="20"/>
        </w:rPr>
        <w:t>Obs.: Esta proposta deverá ser preenchida preferencialmente em papel timbrado da empresa e assinada pelo(s) seu(s) representante(s) legal (is) ou procurado devidamente habilitado.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435"/>
        <w:gridCol w:w="1288"/>
        <w:gridCol w:w="1292"/>
        <w:gridCol w:w="1171"/>
        <w:gridCol w:w="1171"/>
        <w:gridCol w:w="1312"/>
        <w:gridCol w:w="327"/>
      </w:tblGrid>
      <w:tr w:rsidR="00C85C99" w:rsidRPr="00B87307" w:rsidTr="006C2E6A">
        <w:trPr>
          <w:trHeight w:val="2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 xml:space="preserve">RAZÃO SOCIAL </w:t>
            </w:r>
          </w:p>
        </w:tc>
      </w:tr>
      <w:tr w:rsidR="00C85C99" w:rsidRPr="00251571" w:rsidTr="006C2E6A">
        <w:trPr>
          <w:trHeight w:val="23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85C99" w:rsidRPr="00B87307" w:rsidTr="006C2E6A">
        <w:trPr>
          <w:trHeight w:val="230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CNPJ N</w:t>
            </w: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  <w:vertAlign w:val="superscript"/>
              </w:rPr>
              <w:t>O</w:t>
            </w:r>
          </w:p>
        </w:tc>
        <w:tc>
          <w:tcPr>
            <w:tcW w:w="3531" w:type="pct"/>
            <w:gridSpan w:val="6"/>
            <w:tcBorders>
              <w:left w:val="single" w:sz="4" w:space="0" w:color="auto"/>
              <w:bottom w:val="nil"/>
            </w:tcBorders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ENDEREÇO</w:t>
            </w:r>
          </w:p>
        </w:tc>
      </w:tr>
      <w:tr w:rsidR="00C85C99" w:rsidRPr="00251571" w:rsidTr="006C2E6A">
        <w:trPr>
          <w:trHeight w:val="230"/>
        </w:trPr>
        <w:tc>
          <w:tcPr>
            <w:tcW w:w="1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31" w:type="pct"/>
            <w:gridSpan w:val="6"/>
            <w:tcBorders>
              <w:top w:val="nil"/>
              <w:left w:val="single" w:sz="4" w:space="0" w:color="auto"/>
            </w:tcBorders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85C99" w:rsidRPr="00B87307" w:rsidTr="006C2E6A">
        <w:trPr>
          <w:trHeight w:val="230"/>
        </w:trPr>
        <w:tc>
          <w:tcPr>
            <w:tcW w:w="2164" w:type="pct"/>
            <w:gridSpan w:val="3"/>
            <w:tcBorders>
              <w:bottom w:val="nil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COMPLEMENTO</w:t>
            </w:r>
          </w:p>
        </w:tc>
        <w:tc>
          <w:tcPr>
            <w:tcW w:w="69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CEP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MUNICÍPIO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UF</w:t>
            </w:r>
          </w:p>
        </w:tc>
      </w:tr>
      <w:tr w:rsidR="00C85C99" w:rsidRPr="00251571" w:rsidTr="006C2E6A">
        <w:trPr>
          <w:trHeight w:val="230"/>
        </w:trPr>
        <w:tc>
          <w:tcPr>
            <w:tcW w:w="216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85C99" w:rsidRPr="00B87307" w:rsidTr="006C2E6A">
        <w:trPr>
          <w:trHeight w:val="230"/>
        </w:trPr>
        <w:tc>
          <w:tcPr>
            <w:tcW w:w="695" w:type="pct"/>
            <w:tcBorders>
              <w:bottom w:val="nil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TELEFONE</w:t>
            </w:r>
          </w:p>
        </w:tc>
        <w:tc>
          <w:tcPr>
            <w:tcW w:w="2166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E-MAIL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BANCO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AGÊNCIA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CONTA CORRENTE</w:t>
            </w:r>
          </w:p>
        </w:tc>
      </w:tr>
      <w:tr w:rsidR="00C85C99" w:rsidRPr="00251571" w:rsidTr="006C2E6A">
        <w:trPr>
          <w:trHeight w:val="230"/>
        </w:trPr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85C99" w:rsidRPr="00B87307" w:rsidTr="006C2E6A">
        <w:trPr>
          <w:trHeight w:val="230"/>
        </w:trPr>
        <w:tc>
          <w:tcPr>
            <w:tcW w:w="2164" w:type="pct"/>
            <w:gridSpan w:val="3"/>
            <w:tcBorders>
              <w:bottom w:val="nil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REPRESENTANTE LEGAL</w:t>
            </w:r>
          </w:p>
        </w:tc>
        <w:tc>
          <w:tcPr>
            <w:tcW w:w="69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CPF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TELEFONE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C99" w:rsidRPr="00B87307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40" w:lineRule="auto"/>
              <w:jc w:val="left"/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</w:pPr>
            <w:r w:rsidRPr="00B87307">
              <w:rPr>
                <w:rFonts w:ascii="Arial" w:eastAsia="Cambria" w:hAnsi="Arial" w:cs="Arial"/>
                <w:b/>
                <w:color w:val="000000" w:themeColor="text1"/>
                <w:sz w:val="14"/>
                <w:szCs w:val="16"/>
              </w:rPr>
              <w:t>E-MAIL</w:t>
            </w:r>
          </w:p>
        </w:tc>
      </w:tr>
      <w:tr w:rsidR="00C85C99" w:rsidRPr="00251571" w:rsidTr="006C2E6A">
        <w:trPr>
          <w:trHeight w:val="230"/>
        </w:trPr>
        <w:tc>
          <w:tcPr>
            <w:tcW w:w="216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99" w:rsidRPr="00251571" w:rsidRDefault="00C85C99" w:rsidP="0063347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before="120" w:after="120" w:line="240" w:lineRule="auto"/>
              <w:jc w:val="left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85C99" w:rsidRPr="00251571" w:rsidRDefault="00C85C99" w:rsidP="00C85C99">
      <w:pPr>
        <w:tabs>
          <w:tab w:val="left" w:pos="426"/>
          <w:tab w:val="left" w:pos="851"/>
          <w:tab w:val="left" w:pos="1276"/>
          <w:tab w:val="left" w:pos="1701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1571">
        <w:rPr>
          <w:rFonts w:ascii="Arial" w:hAnsi="Arial" w:cs="Arial"/>
          <w:color w:val="000000" w:themeColor="text1"/>
          <w:sz w:val="20"/>
          <w:szCs w:val="20"/>
        </w:rPr>
        <w:t xml:space="preserve">Local e data:                                              </w:t>
      </w:r>
      <w:r w:rsidR="0078619C">
        <w:rPr>
          <w:rFonts w:ascii="Arial" w:hAnsi="Arial" w:cs="Arial"/>
          <w:color w:val="000000" w:themeColor="text1"/>
          <w:sz w:val="20"/>
          <w:szCs w:val="20"/>
        </w:rPr>
        <w:t xml:space="preserve">                     Assinatura</w:t>
      </w:r>
    </w:p>
    <w:sectPr w:rsidR="00C85C99" w:rsidRPr="00251571" w:rsidSect="00C579FD">
      <w:headerReference w:type="default" r:id="rId8"/>
      <w:footerReference w:type="default" r:id="rId9"/>
      <w:pgSz w:w="11906" w:h="16838"/>
      <w:pgMar w:top="1662" w:right="991" w:bottom="56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B5" w:rsidRDefault="00327EB5" w:rsidP="0073352C">
      <w:pPr>
        <w:spacing w:line="240" w:lineRule="auto"/>
      </w:pPr>
      <w:r>
        <w:separator/>
      </w:r>
    </w:p>
  </w:endnote>
  <w:endnote w:type="continuationSeparator" w:id="0">
    <w:p w:rsidR="00327EB5" w:rsidRDefault="00327EB5" w:rsidP="00733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9090041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27EB5" w:rsidRPr="003F11F9" w:rsidRDefault="00327EB5">
            <w:pPr>
              <w:pStyle w:val="Rodap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4"/>
              <w:gridCol w:w="3165"/>
              <w:gridCol w:w="3165"/>
            </w:tblGrid>
            <w:tr w:rsidR="00327EB5" w:rsidRPr="003F11F9" w:rsidTr="00971A67">
              <w:tc>
                <w:tcPr>
                  <w:tcW w:w="31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7EB5" w:rsidRPr="003F11F9" w:rsidRDefault="00327EB5" w:rsidP="00221A3D">
                  <w:pPr>
                    <w:pStyle w:val="Rodap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5" w:type="dxa"/>
                  <w:shd w:val="clear" w:color="auto" w:fill="auto"/>
                </w:tcPr>
                <w:p w:rsidR="00327EB5" w:rsidRPr="003F11F9" w:rsidRDefault="00327EB5" w:rsidP="00221A3D">
                  <w:pPr>
                    <w:pStyle w:val="Rodap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7EB5" w:rsidRPr="003F11F9" w:rsidRDefault="00327EB5" w:rsidP="00221A3D">
                  <w:pPr>
                    <w:pStyle w:val="Rodap"/>
                    <w:rPr>
                      <w:rFonts w:ascii="Arial" w:hAnsi="Arial" w:cs="Arial"/>
                    </w:rPr>
                  </w:pPr>
                </w:p>
              </w:tc>
            </w:tr>
            <w:tr w:rsidR="00327EB5" w:rsidRPr="003F11F9" w:rsidTr="00971A67">
              <w:tc>
                <w:tcPr>
                  <w:tcW w:w="31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7EB5" w:rsidRPr="003F11F9" w:rsidRDefault="00327EB5" w:rsidP="00BE1CE1">
                  <w:pPr>
                    <w:pStyle w:val="Rodap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1F9">
                    <w:rPr>
                      <w:rFonts w:ascii="Arial" w:hAnsi="Arial" w:cs="Arial"/>
                      <w:sz w:val="20"/>
                      <w:szCs w:val="20"/>
                    </w:rPr>
                    <w:t>Visto Comissão de Licitação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327EB5" w:rsidRPr="003F11F9" w:rsidRDefault="00327EB5" w:rsidP="00221A3D">
                  <w:pPr>
                    <w:pStyle w:val="Rodap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7EB5" w:rsidRPr="003F11F9" w:rsidRDefault="00327EB5" w:rsidP="003553DA">
                  <w:pPr>
                    <w:pStyle w:val="Rodap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1F9">
                    <w:rPr>
                      <w:rFonts w:ascii="Arial" w:hAnsi="Arial" w:cs="Arial"/>
                      <w:sz w:val="20"/>
                      <w:szCs w:val="20"/>
                    </w:rPr>
                    <w:t>Visto Jurídico</w:t>
                  </w:r>
                </w:p>
              </w:tc>
            </w:tr>
          </w:tbl>
          <w:p w:rsidR="00327EB5" w:rsidRPr="003F11F9" w:rsidRDefault="00327EB5">
            <w:pPr>
              <w:pStyle w:val="Rodap"/>
              <w:rPr>
                <w:rFonts w:ascii="Arial" w:hAnsi="Arial" w:cs="Arial"/>
              </w:rPr>
            </w:pPr>
            <w:r w:rsidRPr="008A385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708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385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708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Pr="008A38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27EB5" w:rsidRDefault="00327E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B5" w:rsidRDefault="00327EB5" w:rsidP="0073352C">
      <w:pPr>
        <w:spacing w:line="240" w:lineRule="auto"/>
      </w:pPr>
      <w:r>
        <w:separator/>
      </w:r>
    </w:p>
  </w:footnote>
  <w:footnote w:type="continuationSeparator" w:id="0">
    <w:p w:rsidR="00327EB5" w:rsidRDefault="00327EB5" w:rsidP="00733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B5" w:rsidRDefault="00327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-447040</wp:posOffset>
          </wp:positionV>
          <wp:extent cx="1354455" cy="972776"/>
          <wp:effectExtent l="0" t="0" r="0" b="0"/>
          <wp:wrapNone/>
          <wp:docPr id="2" name="Imagem 5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972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52098</wp:posOffset>
          </wp:positionH>
          <wp:positionV relativeFrom="paragraph">
            <wp:posOffset>-399884</wp:posOffset>
          </wp:positionV>
          <wp:extent cx="1183584" cy="1033669"/>
          <wp:effectExtent l="19050" t="0" r="0" b="0"/>
          <wp:wrapNone/>
          <wp:docPr id="1" name="Imagem 4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584" cy="1033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620EBE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3187EC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124B6A"/>
    <w:multiLevelType w:val="hybridMultilevel"/>
    <w:tmpl w:val="9B4E96C8"/>
    <w:lvl w:ilvl="0" w:tplc="B194E7EE">
      <w:start w:val="1"/>
      <w:numFmt w:val="lowerLetter"/>
      <w:lvlText w:val="%1."/>
      <w:lvlJc w:val="left"/>
      <w:pPr>
        <w:ind w:left="432" w:hanging="72"/>
      </w:pPr>
      <w:rPr>
        <w:rFonts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3449"/>
    <w:multiLevelType w:val="hybridMultilevel"/>
    <w:tmpl w:val="2C9EF46C"/>
    <w:lvl w:ilvl="0" w:tplc="8C9A6732">
      <w:start w:val="1"/>
      <w:numFmt w:val="lowerLetter"/>
      <w:lvlText w:val="%1.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194E7EE">
      <w:start w:val="1"/>
      <w:numFmt w:val="lowerLetter"/>
      <w:lvlText w:val="%3."/>
      <w:lvlJc w:val="left"/>
      <w:pPr>
        <w:ind w:left="2052" w:hanging="72"/>
      </w:pPr>
      <w:rPr>
        <w:rFonts w:hint="default"/>
        <w:b/>
        <w:bCs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4B96"/>
    <w:multiLevelType w:val="hybridMultilevel"/>
    <w:tmpl w:val="4A24AF62"/>
    <w:lvl w:ilvl="0" w:tplc="ED4E4F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26886"/>
    <w:multiLevelType w:val="multilevel"/>
    <w:tmpl w:val="77BE2A5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7" w15:restartNumberingAfterBreak="0">
    <w:nsid w:val="0AB60B6C"/>
    <w:multiLevelType w:val="hybridMultilevel"/>
    <w:tmpl w:val="E9760F62"/>
    <w:lvl w:ilvl="0" w:tplc="E008228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5201A"/>
    <w:multiLevelType w:val="hybridMultilevel"/>
    <w:tmpl w:val="75223180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D801342"/>
    <w:multiLevelType w:val="multilevel"/>
    <w:tmpl w:val="01349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DC726D"/>
    <w:multiLevelType w:val="hybridMultilevel"/>
    <w:tmpl w:val="BDA619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F96643C">
      <w:start w:val="1"/>
      <w:numFmt w:val="lowerLetter"/>
      <w:lvlText w:val="%3."/>
      <w:lvlJc w:val="left"/>
      <w:pPr>
        <w:ind w:left="2160" w:hanging="1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E0A00"/>
    <w:multiLevelType w:val="multilevel"/>
    <w:tmpl w:val="6054DA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C563EC2"/>
    <w:multiLevelType w:val="multilevel"/>
    <w:tmpl w:val="55BEE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80F8A"/>
    <w:multiLevelType w:val="multilevel"/>
    <w:tmpl w:val="9E940B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BC07F5"/>
    <w:multiLevelType w:val="hybridMultilevel"/>
    <w:tmpl w:val="711A7FAC"/>
    <w:lvl w:ilvl="0" w:tplc="BF96643C">
      <w:start w:val="1"/>
      <w:numFmt w:val="lowerLetter"/>
      <w:lvlText w:val="%1."/>
      <w:lvlJc w:val="left"/>
      <w:pPr>
        <w:ind w:left="540" w:hanging="1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D380A"/>
    <w:multiLevelType w:val="multilevel"/>
    <w:tmpl w:val="55BEE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CD0A85"/>
    <w:multiLevelType w:val="hybridMultilevel"/>
    <w:tmpl w:val="6A4423A2"/>
    <w:lvl w:ilvl="0" w:tplc="0416000D">
      <w:start w:val="1"/>
      <w:numFmt w:val="bullet"/>
      <w:lvlText w:val=""/>
      <w:lvlJc w:val="left"/>
      <w:pPr>
        <w:ind w:left="540" w:hanging="18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F28D1"/>
    <w:multiLevelType w:val="hybridMultilevel"/>
    <w:tmpl w:val="4C641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148C"/>
    <w:multiLevelType w:val="multilevel"/>
    <w:tmpl w:val="90D0120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045142"/>
    <w:multiLevelType w:val="hybridMultilevel"/>
    <w:tmpl w:val="A09C1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15890"/>
    <w:multiLevelType w:val="multilevel"/>
    <w:tmpl w:val="473E67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D11EBF"/>
    <w:multiLevelType w:val="multilevel"/>
    <w:tmpl w:val="6054DA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415668"/>
    <w:multiLevelType w:val="multilevel"/>
    <w:tmpl w:val="118451C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3E6F6363"/>
    <w:multiLevelType w:val="hybridMultilevel"/>
    <w:tmpl w:val="16341260"/>
    <w:lvl w:ilvl="0" w:tplc="BF96643C">
      <w:start w:val="1"/>
      <w:numFmt w:val="lowerLetter"/>
      <w:lvlText w:val="%1."/>
      <w:lvlJc w:val="left"/>
      <w:pPr>
        <w:ind w:left="540" w:hanging="1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24E1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1724086"/>
    <w:multiLevelType w:val="hybridMultilevel"/>
    <w:tmpl w:val="9B4E96C8"/>
    <w:lvl w:ilvl="0" w:tplc="B194E7EE">
      <w:start w:val="1"/>
      <w:numFmt w:val="lowerLetter"/>
      <w:lvlText w:val="%1."/>
      <w:lvlJc w:val="left"/>
      <w:pPr>
        <w:ind w:left="432" w:hanging="72"/>
      </w:pPr>
      <w:rPr>
        <w:rFonts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94A3B"/>
    <w:multiLevelType w:val="hybridMultilevel"/>
    <w:tmpl w:val="F54C2A6A"/>
    <w:lvl w:ilvl="0" w:tplc="4028CC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194E7EE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bCs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90E5A"/>
    <w:multiLevelType w:val="hybridMultilevel"/>
    <w:tmpl w:val="9B4E96C8"/>
    <w:lvl w:ilvl="0" w:tplc="B194E7EE">
      <w:start w:val="1"/>
      <w:numFmt w:val="lowerLetter"/>
      <w:lvlText w:val="%1."/>
      <w:lvlJc w:val="left"/>
      <w:pPr>
        <w:ind w:left="432" w:hanging="72"/>
      </w:pPr>
      <w:rPr>
        <w:rFonts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814DB"/>
    <w:multiLevelType w:val="hybridMultilevel"/>
    <w:tmpl w:val="711A7FAC"/>
    <w:lvl w:ilvl="0" w:tplc="BF96643C">
      <w:start w:val="1"/>
      <w:numFmt w:val="lowerLetter"/>
      <w:lvlText w:val="%1."/>
      <w:lvlJc w:val="left"/>
      <w:pPr>
        <w:ind w:left="540" w:hanging="1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B7B1D"/>
    <w:multiLevelType w:val="multilevel"/>
    <w:tmpl w:val="99002A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4F12EBE"/>
    <w:multiLevelType w:val="hybridMultilevel"/>
    <w:tmpl w:val="16341260"/>
    <w:lvl w:ilvl="0" w:tplc="BF96643C">
      <w:start w:val="1"/>
      <w:numFmt w:val="lowerLetter"/>
      <w:lvlText w:val="%1."/>
      <w:lvlJc w:val="left"/>
      <w:pPr>
        <w:ind w:left="540" w:hanging="1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E4EC9"/>
    <w:multiLevelType w:val="multilevel"/>
    <w:tmpl w:val="F55A15AE"/>
    <w:lvl w:ilvl="0">
      <w:start w:val="1"/>
      <w:numFmt w:val="upperRoman"/>
      <w:lvlText w:val="%1 -"/>
      <w:lvlJc w:val="left"/>
      <w:pPr>
        <w:ind w:left="720" w:hanging="72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6FA4D45"/>
    <w:multiLevelType w:val="multilevel"/>
    <w:tmpl w:val="55BEE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213A5"/>
    <w:multiLevelType w:val="hybridMultilevel"/>
    <w:tmpl w:val="C4523022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ADD6090"/>
    <w:multiLevelType w:val="multilevel"/>
    <w:tmpl w:val="8B1046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BEF7ED5"/>
    <w:multiLevelType w:val="hybridMultilevel"/>
    <w:tmpl w:val="F5F2C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FD7B6D"/>
    <w:multiLevelType w:val="hybridMultilevel"/>
    <w:tmpl w:val="16341260"/>
    <w:lvl w:ilvl="0" w:tplc="BF96643C">
      <w:start w:val="1"/>
      <w:numFmt w:val="lowerLetter"/>
      <w:lvlText w:val="%1."/>
      <w:lvlJc w:val="left"/>
      <w:pPr>
        <w:ind w:left="540" w:hanging="1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323AC"/>
    <w:multiLevelType w:val="multilevel"/>
    <w:tmpl w:val="473E67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AE73E8"/>
    <w:multiLevelType w:val="multilevel"/>
    <w:tmpl w:val="6054DA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7E26A3D"/>
    <w:multiLevelType w:val="hybridMultilevel"/>
    <w:tmpl w:val="E2D2146A"/>
    <w:lvl w:ilvl="0" w:tplc="9D1A53A8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F066A3C"/>
    <w:multiLevelType w:val="hybridMultilevel"/>
    <w:tmpl w:val="280487F4"/>
    <w:lvl w:ilvl="0" w:tplc="0409000F">
      <w:start w:val="1"/>
      <w:numFmt w:val="lowerLetter"/>
      <w:lvlText w:val="%1."/>
      <w:lvlJc w:val="left"/>
      <w:pPr>
        <w:ind w:left="3264" w:hanging="360"/>
      </w:pPr>
    </w:lvl>
    <w:lvl w:ilvl="1" w:tplc="04090019" w:tentative="1">
      <w:start w:val="1"/>
      <w:numFmt w:val="lowerLetter"/>
      <w:lvlText w:val="%2."/>
      <w:lvlJc w:val="left"/>
      <w:pPr>
        <w:ind w:left="3984" w:hanging="360"/>
      </w:pPr>
    </w:lvl>
    <w:lvl w:ilvl="2" w:tplc="0409001B" w:tentative="1">
      <w:start w:val="1"/>
      <w:numFmt w:val="lowerRoman"/>
      <w:lvlText w:val="%3."/>
      <w:lvlJc w:val="right"/>
      <w:pPr>
        <w:ind w:left="4704" w:hanging="180"/>
      </w:pPr>
    </w:lvl>
    <w:lvl w:ilvl="3" w:tplc="0409000F" w:tentative="1">
      <w:start w:val="1"/>
      <w:numFmt w:val="decimal"/>
      <w:lvlText w:val="%4."/>
      <w:lvlJc w:val="left"/>
      <w:pPr>
        <w:ind w:left="5424" w:hanging="360"/>
      </w:pPr>
    </w:lvl>
    <w:lvl w:ilvl="4" w:tplc="04090019" w:tentative="1">
      <w:start w:val="1"/>
      <w:numFmt w:val="lowerLetter"/>
      <w:lvlText w:val="%5."/>
      <w:lvlJc w:val="left"/>
      <w:pPr>
        <w:ind w:left="6144" w:hanging="360"/>
      </w:pPr>
    </w:lvl>
    <w:lvl w:ilvl="5" w:tplc="0409001B" w:tentative="1">
      <w:start w:val="1"/>
      <w:numFmt w:val="lowerRoman"/>
      <w:lvlText w:val="%6."/>
      <w:lvlJc w:val="right"/>
      <w:pPr>
        <w:ind w:left="6864" w:hanging="180"/>
      </w:pPr>
    </w:lvl>
    <w:lvl w:ilvl="6" w:tplc="0409000F" w:tentative="1">
      <w:start w:val="1"/>
      <w:numFmt w:val="decimal"/>
      <w:lvlText w:val="%7."/>
      <w:lvlJc w:val="left"/>
      <w:pPr>
        <w:ind w:left="7584" w:hanging="360"/>
      </w:pPr>
    </w:lvl>
    <w:lvl w:ilvl="7" w:tplc="04090019" w:tentative="1">
      <w:start w:val="1"/>
      <w:numFmt w:val="lowerLetter"/>
      <w:lvlText w:val="%8."/>
      <w:lvlJc w:val="left"/>
      <w:pPr>
        <w:ind w:left="8304" w:hanging="360"/>
      </w:pPr>
    </w:lvl>
    <w:lvl w:ilvl="8" w:tplc="0409001B" w:tentative="1">
      <w:start w:val="1"/>
      <w:numFmt w:val="lowerRoman"/>
      <w:lvlText w:val="%9."/>
      <w:lvlJc w:val="right"/>
      <w:pPr>
        <w:ind w:left="9024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37"/>
  </w:num>
  <w:num w:numId="5">
    <w:abstractNumId w:val="29"/>
  </w:num>
  <w:num w:numId="6">
    <w:abstractNumId w:val="34"/>
  </w:num>
  <w:num w:numId="7">
    <w:abstractNumId w:val="21"/>
  </w:num>
  <w:num w:numId="8">
    <w:abstractNumId w:val="10"/>
  </w:num>
  <w:num w:numId="9">
    <w:abstractNumId w:val="4"/>
  </w:num>
  <w:num w:numId="10">
    <w:abstractNumId w:val="27"/>
  </w:num>
  <w:num w:numId="11">
    <w:abstractNumId w:val="35"/>
  </w:num>
  <w:num w:numId="12">
    <w:abstractNumId w:val="26"/>
  </w:num>
  <w:num w:numId="13">
    <w:abstractNumId w:val="23"/>
  </w:num>
  <w:num w:numId="14">
    <w:abstractNumId w:val="28"/>
  </w:num>
  <w:num w:numId="15">
    <w:abstractNumId w:val="2"/>
  </w:num>
  <w:num w:numId="16">
    <w:abstractNumId w:val="24"/>
  </w:num>
  <w:num w:numId="17">
    <w:abstractNumId w:val="40"/>
  </w:num>
  <w:num w:numId="18">
    <w:abstractNumId w:val="15"/>
  </w:num>
  <w:num w:numId="19">
    <w:abstractNumId w:val="3"/>
  </w:num>
  <w:num w:numId="20">
    <w:abstractNumId w:val="38"/>
  </w:num>
  <w:num w:numId="21">
    <w:abstractNumId w:val="25"/>
  </w:num>
  <w:num w:numId="22">
    <w:abstractNumId w:val="14"/>
  </w:num>
  <w:num w:numId="23">
    <w:abstractNumId w:val="30"/>
  </w:num>
  <w:num w:numId="24">
    <w:abstractNumId w:val="36"/>
  </w:num>
  <w:num w:numId="25">
    <w:abstractNumId w:val="20"/>
  </w:num>
  <w:num w:numId="26">
    <w:abstractNumId w:val="12"/>
  </w:num>
  <w:num w:numId="27">
    <w:abstractNumId w:val="32"/>
  </w:num>
  <w:num w:numId="28">
    <w:abstractNumId w:val="9"/>
  </w:num>
  <w:num w:numId="29">
    <w:abstractNumId w:val="13"/>
  </w:num>
  <w:num w:numId="30">
    <w:abstractNumId w:val="0"/>
  </w:num>
  <w:num w:numId="31">
    <w:abstractNumId w:val="31"/>
  </w:num>
  <w:num w:numId="32">
    <w:abstractNumId w:val="22"/>
  </w:num>
  <w:num w:numId="33">
    <w:abstractNumId w:val="33"/>
  </w:num>
  <w:num w:numId="34">
    <w:abstractNumId w:val="5"/>
  </w:num>
  <w:num w:numId="35">
    <w:abstractNumId w:val="8"/>
  </w:num>
  <w:num w:numId="36">
    <w:abstractNumId w:val="17"/>
  </w:num>
  <w:num w:numId="37">
    <w:abstractNumId w:val="19"/>
  </w:num>
  <w:num w:numId="38">
    <w:abstractNumId w:val="16"/>
  </w:num>
  <w:num w:numId="39">
    <w:abstractNumId w:val="39"/>
  </w:num>
  <w:num w:numId="40">
    <w:abstractNumId w:val="7"/>
  </w:num>
  <w:num w:numId="4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C"/>
    <w:rsid w:val="00000C61"/>
    <w:rsid w:val="00002B78"/>
    <w:rsid w:val="0000783D"/>
    <w:rsid w:val="000134F9"/>
    <w:rsid w:val="00014BCD"/>
    <w:rsid w:val="000175C7"/>
    <w:rsid w:val="00021836"/>
    <w:rsid w:val="00037430"/>
    <w:rsid w:val="000410F7"/>
    <w:rsid w:val="00063675"/>
    <w:rsid w:val="00063E97"/>
    <w:rsid w:val="0007155C"/>
    <w:rsid w:val="00075099"/>
    <w:rsid w:val="0008567F"/>
    <w:rsid w:val="00085F21"/>
    <w:rsid w:val="000909E8"/>
    <w:rsid w:val="000923A4"/>
    <w:rsid w:val="00093CA5"/>
    <w:rsid w:val="000949AC"/>
    <w:rsid w:val="00096728"/>
    <w:rsid w:val="000A5223"/>
    <w:rsid w:val="000A72E7"/>
    <w:rsid w:val="000B5CD6"/>
    <w:rsid w:val="000B73A3"/>
    <w:rsid w:val="000C08E3"/>
    <w:rsid w:val="000C77FE"/>
    <w:rsid w:val="000C7E17"/>
    <w:rsid w:val="000D0B43"/>
    <w:rsid w:val="000F4815"/>
    <w:rsid w:val="000F4889"/>
    <w:rsid w:val="001011BD"/>
    <w:rsid w:val="00103675"/>
    <w:rsid w:val="0010682A"/>
    <w:rsid w:val="001175ED"/>
    <w:rsid w:val="001238B6"/>
    <w:rsid w:val="001262F5"/>
    <w:rsid w:val="001316ED"/>
    <w:rsid w:val="00131D3F"/>
    <w:rsid w:val="00134E4E"/>
    <w:rsid w:val="0014166E"/>
    <w:rsid w:val="00150B3F"/>
    <w:rsid w:val="00151769"/>
    <w:rsid w:val="0015765F"/>
    <w:rsid w:val="00160F30"/>
    <w:rsid w:val="00163855"/>
    <w:rsid w:val="001701A3"/>
    <w:rsid w:val="0017284F"/>
    <w:rsid w:val="00174FFA"/>
    <w:rsid w:val="001764D2"/>
    <w:rsid w:val="00184AE5"/>
    <w:rsid w:val="00187378"/>
    <w:rsid w:val="00187836"/>
    <w:rsid w:val="00190AF8"/>
    <w:rsid w:val="00190FD0"/>
    <w:rsid w:val="00193A5F"/>
    <w:rsid w:val="00193FD4"/>
    <w:rsid w:val="001962C1"/>
    <w:rsid w:val="001B35BA"/>
    <w:rsid w:val="001C5621"/>
    <w:rsid w:val="001C594B"/>
    <w:rsid w:val="001D3FDC"/>
    <w:rsid w:val="001D7BB7"/>
    <w:rsid w:val="001E4465"/>
    <w:rsid w:val="001E69F2"/>
    <w:rsid w:val="001F2D56"/>
    <w:rsid w:val="001F59C5"/>
    <w:rsid w:val="001F7512"/>
    <w:rsid w:val="002008A1"/>
    <w:rsid w:val="00204E8E"/>
    <w:rsid w:val="002203C8"/>
    <w:rsid w:val="00221A3D"/>
    <w:rsid w:val="00223BA7"/>
    <w:rsid w:val="0022472D"/>
    <w:rsid w:val="00232EBC"/>
    <w:rsid w:val="00234DC3"/>
    <w:rsid w:val="00234EC3"/>
    <w:rsid w:val="00235D18"/>
    <w:rsid w:val="00237AFC"/>
    <w:rsid w:val="002416C1"/>
    <w:rsid w:val="00243B90"/>
    <w:rsid w:val="00251134"/>
    <w:rsid w:val="00251571"/>
    <w:rsid w:val="00252F54"/>
    <w:rsid w:val="00256EA0"/>
    <w:rsid w:val="002734D7"/>
    <w:rsid w:val="00274DDE"/>
    <w:rsid w:val="00276CE9"/>
    <w:rsid w:val="00283CF6"/>
    <w:rsid w:val="00292076"/>
    <w:rsid w:val="002921E1"/>
    <w:rsid w:val="00295C35"/>
    <w:rsid w:val="002A3B0A"/>
    <w:rsid w:val="002A4CDC"/>
    <w:rsid w:val="002A63B5"/>
    <w:rsid w:val="002B4BEE"/>
    <w:rsid w:val="002B5CF3"/>
    <w:rsid w:val="002C0489"/>
    <w:rsid w:val="002C06D0"/>
    <w:rsid w:val="002C35C8"/>
    <w:rsid w:val="002C4146"/>
    <w:rsid w:val="002C7E3E"/>
    <w:rsid w:val="002D0F85"/>
    <w:rsid w:val="002D25F3"/>
    <w:rsid w:val="002D3B97"/>
    <w:rsid w:val="002E1E25"/>
    <w:rsid w:val="002E606A"/>
    <w:rsid w:val="002E738F"/>
    <w:rsid w:val="002F2972"/>
    <w:rsid w:val="002F7566"/>
    <w:rsid w:val="00301F1D"/>
    <w:rsid w:val="00306B6E"/>
    <w:rsid w:val="003076F2"/>
    <w:rsid w:val="003110C0"/>
    <w:rsid w:val="00312128"/>
    <w:rsid w:val="0031240D"/>
    <w:rsid w:val="00315996"/>
    <w:rsid w:val="00324FCE"/>
    <w:rsid w:val="00327EB5"/>
    <w:rsid w:val="00334609"/>
    <w:rsid w:val="00337BE9"/>
    <w:rsid w:val="003437CA"/>
    <w:rsid w:val="00346620"/>
    <w:rsid w:val="00347B54"/>
    <w:rsid w:val="003506C8"/>
    <w:rsid w:val="003515C3"/>
    <w:rsid w:val="0035216B"/>
    <w:rsid w:val="003553DA"/>
    <w:rsid w:val="003621A4"/>
    <w:rsid w:val="00362218"/>
    <w:rsid w:val="00367316"/>
    <w:rsid w:val="00373379"/>
    <w:rsid w:val="003740C4"/>
    <w:rsid w:val="00374D85"/>
    <w:rsid w:val="00375D8B"/>
    <w:rsid w:val="00376DD0"/>
    <w:rsid w:val="0038311E"/>
    <w:rsid w:val="003868A9"/>
    <w:rsid w:val="00387327"/>
    <w:rsid w:val="00394D2D"/>
    <w:rsid w:val="003A2A03"/>
    <w:rsid w:val="003A2AC0"/>
    <w:rsid w:val="003A74F3"/>
    <w:rsid w:val="003B5F8B"/>
    <w:rsid w:val="003C630B"/>
    <w:rsid w:val="003D2D3F"/>
    <w:rsid w:val="003D49E8"/>
    <w:rsid w:val="003D53EB"/>
    <w:rsid w:val="003E26B3"/>
    <w:rsid w:val="003F11F9"/>
    <w:rsid w:val="003F1A66"/>
    <w:rsid w:val="003F4947"/>
    <w:rsid w:val="003F6CEE"/>
    <w:rsid w:val="00401829"/>
    <w:rsid w:val="00410146"/>
    <w:rsid w:val="0043471A"/>
    <w:rsid w:val="004401BF"/>
    <w:rsid w:val="00442205"/>
    <w:rsid w:val="00445540"/>
    <w:rsid w:val="00452DD3"/>
    <w:rsid w:val="004557BC"/>
    <w:rsid w:val="00457D70"/>
    <w:rsid w:val="00462261"/>
    <w:rsid w:val="00467C45"/>
    <w:rsid w:val="00484249"/>
    <w:rsid w:val="00484F93"/>
    <w:rsid w:val="00492410"/>
    <w:rsid w:val="00495CD8"/>
    <w:rsid w:val="004A1162"/>
    <w:rsid w:val="004A3F99"/>
    <w:rsid w:val="004B1A26"/>
    <w:rsid w:val="004E36FB"/>
    <w:rsid w:val="004E48B7"/>
    <w:rsid w:val="004E7482"/>
    <w:rsid w:val="004E76ED"/>
    <w:rsid w:val="004F41E2"/>
    <w:rsid w:val="004F6297"/>
    <w:rsid w:val="00500551"/>
    <w:rsid w:val="00510161"/>
    <w:rsid w:val="005219E8"/>
    <w:rsid w:val="0053117B"/>
    <w:rsid w:val="005315AA"/>
    <w:rsid w:val="00543006"/>
    <w:rsid w:val="00543D28"/>
    <w:rsid w:val="00543F4C"/>
    <w:rsid w:val="00555768"/>
    <w:rsid w:val="00556D44"/>
    <w:rsid w:val="00556F95"/>
    <w:rsid w:val="005600DE"/>
    <w:rsid w:val="005606C4"/>
    <w:rsid w:val="00562875"/>
    <w:rsid w:val="005700F0"/>
    <w:rsid w:val="00574162"/>
    <w:rsid w:val="00574287"/>
    <w:rsid w:val="005826F9"/>
    <w:rsid w:val="0059015E"/>
    <w:rsid w:val="005931FC"/>
    <w:rsid w:val="00593F5C"/>
    <w:rsid w:val="00594069"/>
    <w:rsid w:val="00596DD5"/>
    <w:rsid w:val="005A0C46"/>
    <w:rsid w:val="005A22A5"/>
    <w:rsid w:val="005A5928"/>
    <w:rsid w:val="005C567B"/>
    <w:rsid w:val="005C65FB"/>
    <w:rsid w:val="005D0332"/>
    <w:rsid w:val="005D149B"/>
    <w:rsid w:val="005D15B1"/>
    <w:rsid w:val="005E0935"/>
    <w:rsid w:val="005E50A4"/>
    <w:rsid w:val="005F3DDC"/>
    <w:rsid w:val="005F5484"/>
    <w:rsid w:val="005F7393"/>
    <w:rsid w:val="006106AA"/>
    <w:rsid w:val="00611159"/>
    <w:rsid w:val="00611BA9"/>
    <w:rsid w:val="00617964"/>
    <w:rsid w:val="0062121D"/>
    <w:rsid w:val="0062358D"/>
    <w:rsid w:val="006247F8"/>
    <w:rsid w:val="006248ED"/>
    <w:rsid w:val="00630259"/>
    <w:rsid w:val="00632963"/>
    <w:rsid w:val="00632F77"/>
    <w:rsid w:val="00633477"/>
    <w:rsid w:val="0063654E"/>
    <w:rsid w:val="00646335"/>
    <w:rsid w:val="00647142"/>
    <w:rsid w:val="00647679"/>
    <w:rsid w:val="00652456"/>
    <w:rsid w:val="0066234E"/>
    <w:rsid w:val="00665CCF"/>
    <w:rsid w:val="00671301"/>
    <w:rsid w:val="00685289"/>
    <w:rsid w:val="00687C49"/>
    <w:rsid w:val="006900FC"/>
    <w:rsid w:val="006A6B20"/>
    <w:rsid w:val="006B0C1B"/>
    <w:rsid w:val="006B1496"/>
    <w:rsid w:val="006B52B7"/>
    <w:rsid w:val="006C2E6A"/>
    <w:rsid w:val="006C3A5D"/>
    <w:rsid w:val="006D7349"/>
    <w:rsid w:val="006E2989"/>
    <w:rsid w:val="006E3272"/>
    <w:rsid w:val="006E3A37"/>
    <w:rsid w:val="006E3FC2"/>
    <w:rsid w:val="006E6313"/>
    <w:rsid w:val="006E6F81"/>
    <w:rsid w:val="006F14F2"/>
    <w:rsid w:val="006F2092"/>
    <w:rsid w:val="00700F37"/>
    <w:rsid w:val="007062EF"/>
    <w:rsid w:val="007108DF"/>
    <w:rsid w:val="00711CE9"/>
    <w:rsid w:val="007147AC"/>
    <w:rsid w:val="00720475"/>
    <w:rsid w:val="007206A7"/>
    <w:rsid w:val="00727519"/>
    <w:rsid w:val="00730B0E"/>
    <w:rsid w:val="0073352C"/>
    <w:rsid w:val="00743432"/>
    <w:rsid w:val="00755F24"/>
    <w:rsid w:val="00756D42"/>
    <w:rsid w:val="00757CC6"/>
    <w:rsid w:val="00765EBC"/>
    <w:rsid w:val="007746D9"/>
    <w:rsid w:val="00784A92"/>
    <w:rsid w:val="00786033"/>
    <w:rsid w:val="0078619C"/>
    <w:rsid w:val="00787D2D"/>
    <w:rsid w:val="00790D2C"/>
    <w:rsid w:val="00794181"/>
    <w:rsid w:val="007942BF"/>
    <w:rsid w:val="007A0DCB"/>
    <w:rsid w:val="007A13E3"/>
    <w:rsid w:val="007A5E26"/>
    <w:rsid w:val="007B017E"/>
    <w:rsid w:val="007B23D8"/>
    <w:rsid w:val="007B3557"/>
    <w:rsid w:val="007C08D5"/>
    <w:rsid w:val="007C2073"/>
    <w:rsid w:val="007C670B"/>
    <w:rsid w:val="007C7EBE"/>
    <w:rsid w:val="007D2854"/>
    <w:rsid w:val="007D63A4"/>
    <w:rsid w:val="007E6CB1"/>
    <w:rsid w:val="007F30CF"/>
    <w:rsid w:val="008047A4"/>
    <w:rsid w:val="00806B54"/>
    <w:rsid w:val="00811D08"/>
    <w:rsid w:val="0081340C"/>
    <w:rsid w:val="008248E0"/>
    <w:rsid w:val="00826CDF"/>
    <w:rsid w:val="008351B4"/>
    <w:rsid w:val="00837AF2"/>
    <w:rsid w:val="00840460"/>
    <w:rsid w:val="0084062F"/>
    <w:rsid w:val="00842A72"/>
    <w:rsid w:val="0084480C"/>
    <w:rsid w:val="00847D6F"/>
    <w:rsid w:val="00851243"/>
    <w:rsid w:val="00851807"/>
    <w:rsid w:val="00853704"/>
    <w:rsid w:val="008564E4"/>
    <w:rsid w:val="008626F1"/>
    <w:rsid w:val="00865B38"/>
    <w:rsid w:val="008665D0"/>
    <w:rsid w:val="008752D1"/>
    <w:rsid w:val="00877501"/>
    <w:rsid w:val="00881FC0"/>
    <w:rsid w:val="008A3853"/>
    <w:rsid w:val="008A7AD0"/>
    <w:rsid w:val="008C1619"/>
    <w:rsid w:val="008C41BF"/>
    <w:rsid w:val="008E1729"/>
    <w:rsid w:val="008E436B"/>
    <w:rsid w:val="008E5AE6"/>
    <w:rsid w:val="008F23FD"/>
    <w:rsid w:val="008F55DC"/>
    <w:rsid w:val="009007DB"/>
    <w:rsid w:val="00904CD0"/>
    <w:rsid w:val="00904E30"/>
    <w:rsid w:val="009158CF"/>
    <w:rsid w:val="00920E8B"/>
    <w:rsid w:val="009249B9"/>
    <w:rsid w:val="00925E3D"/>
    <w:rsid w:val="00935317"/>
    <w:rsid w:val="00941835"/>
    <w:rsid w:val="00941A0E"/>
    <w:rsid w:val="00945CB5"/>
    <w:rsid w:val="009473C4"/>
    <w:rsid w:val="00947B1D"/>
    <w:rsid w:val="00962209"/>
    <w:rsid w:val="009718BE"/>
    <w:rsid w:val="00971A67"/>
    <w:rsid w:val="00971B81"/>
    <w:rsid w:val="00975CBC"/>
    <w:rsid w:val="00981324"/>
    <w:rsid w:val="00983863"/>
    <w:rsid w:val="00985881"/>
    <w:rsid w:val="00986A07"/>
    <w:rsid w:val="0099042D"/>
    <w:rsid w:val="00994AAE"/>
    <w:rsid w:val="00994BDE"/>
    <w:rsid w:val="009C5899"/>
    <w:rsid w:val="009C64CC"/>
    <w:rsid w:val="009D2A14"/>
    <w:rsid w:val="009D5100"/>
    <w:rsid w:val="009E0676"/>
    <w:rsid w:val="009E0D70"/>
    <w:rsid w:val="009E4C81"/>
    <w:rsid w:val="009F4442"/>
    <w:rsid w:val="009F5AEF"/>
    <w:rsid w:val="009F5D4F"/>
    <w:rsid w:val="00A042CE"/>
    <w:rsid w:val="00A12F9C"/>
    <w:rsid w:val="00A328AE"/>
    <w:rsid w:val="00A33E50"/>
    <w:rsid w:val="00A368B1"/>
    <w:rsid w:val="00A407D3"/>
    <w:rsid w:val="00A43D2B"/>
    <w:rsid w:val="00A454E2"/>
    <w:rsid w:val="00A50A7E"/>
    <w:rsid w:val="00A50C38"/>
    <w:rsid w:val="00A51436"/>
    <w:rsid w:val="00A519A0"/>
    <w:rsid w:val="00A54894"/>
    <w:rsid w:val="00A566EF"/>
    <w:rsid w:val="00A64208"/>
    <w:rsid w:val="00A67596"/>
    <w:rsid w:val="00A7580D"/>
    <w:rsid w:val="00A76ECE"/>
    <w:rsid w:val="00A778ED"/>
    <w:rsid w:val="00A80CCC"/>
    <w:rsid w:val="00A82240"/>
    <w:rsid w:val="00A8599F"/>
    <w:rsid w:val="00A8633F"/>
    <w:rsid w:val="00A9047D"/>
    <w:rsid w:val="00A932F5"/>
    <w:rsid w:val="00A938BF"/>
    <w:rsid w:val="00A957FD"/>
    <w:rsid w:val="00AA1680"/>
    <w:rsid w:val="00AA2696"/>
    <w:rsid w:val="00AA2937"/>
    <w:rsid w:val="00AA7E3E"/>
    <w:rsid w:val="00AB5410"/>
    <w:rsid w:val="00AB6C89"/>
    <w:rsid w:val="00AC30DC"/>
    <w:rsid w:val="00AC5738"/>
    <w:rsid w:val="00AD08B8"/>
    <w:rsid w:val="00AD1BE9"/>
    <w:rsid w:val="00AD4190"/>
    <w:rsid w:val="00AD4461"/>
    <w:rsid w:val="00AE1366"/>
    <w:rsid w:val="00AE282E"/>
    <w:rsid w:val="00AE37B9"/>
    <w:rsid w:val="00AE6780"/>
    <w:rsid w:val="00AF2614"/>
    <w:rsid w:val="00AF3EAD"/>
    <w:rsid w:val="00AF573E"/>
    <w:rsid w:val="00AF7C85"/>
    <w:rsid w:val="00B0023E"/>
    <w:rsid w:val="00B02C81"/>
    <w:rsid w:val="00B060C9"/>
    <w:rsid w:val="00B07EF1"/>
    <w:rsid w:val="00B147AE"/>
    <w:rsid w:val="00B15EB9"/>
    <w:rsid w:val="00B22510"/>
    <w:rsid w:val="00B24146"/>
    <w:rsid w:val="00B24A37"/>
    <w:rsid w:val="00B30733"/>
    <w:rsid w:val="00B32124"/>
    <w:rsid w:val="00B34725"/>
    <w:rsid w:val="00B47773"/>
    <w:rsid w:val="00B5004C"/>
    <w:rsid w:val="00B52B6E"/>
    <w:rsid w:val="00B52FFC"/>
    <w:rsid w:val="00B566DE"/>
    <w:rsid w:val="00B56D9C"/>
    <w:rsid w:val="00B5750C"/>
    <w:rsid w:val="00B60DB1"/>
    <w:rsid w:val="00B62C14"/>
    <w:rsid w:val="00B644C8"/>
    <w:rsid w:val="00B64FB6"/>
    <w:rsid w:val="00B6645D"/>
    <w:rsid w:val="00B70823"/>
    <w:rsid w:val="00B7357F"/>
    <w:rsid w:val="00B76F96"/>
    <w:rsid w:val="00B81874"/>
    <w:rsid w:val="00B87CEC"/>
    <w:rsid w:val="00B92B93"/>
    <w:rsid w:val="00B97587"/>
    <w:rsid w:val="00BA39C7"/>
    <w:rsid w:val="00BA6A69"/>
    <w:rsid w:val="00BB03E7"/>
    <w:rsid w:val="00BB4B2C"/>
    <w:rsid w:val="00BB7D69"/>
    <w:rsid w:val="00BC1F86"/>
    <w:rsid w:val="00BC3A8F"/>
    <w:rsid w:val="00BE0C48"/>
    <w:rsid w:val="00BE1180"/>
    <w:rsid w:val="00BE1CE1"/>
    <w:rsid w:val="00BF595E"/>
    <w:rsid w:val="00BF62A2"/>
    <w:rsid w:val="00BF77FD"/>
    <w:rsid w:val="00C005EC"/>
    <w:rsid w:val="00C03D41"/>
    <w:rsid w:val="00C06BFC"/>
    <w:rsid w:val="00C11176"/>
    <w:rsid w:val="00C1490D"/>
    <w:rsid w:val="00C14C37"/>
    <w:rsid w:val="00C23E01"/>
    <w:rsid w:val="00C27B29"/>
    <w:rsid w:val="00C53211"/>
    <w:rsid w:val="00C53B75"/>
    <w:rsid w:val="00C576EC"/>
    <w:rsid w:val="00C579FD"/>
    <w:rsid w:val="00C60B25"/>
    <w:rsid w:val="00C66352"/>
    <w:rsid w:val="00C67F62"/>
    <w:rsid w:val="00C801C0"/>
    <w:rsid w:val="00C85C99"/>
    <w:rsid w:val="00C87DD7"/>
    <w:rsid w:val="00C913E5"/>
    <w:rsid w:val="00C91A52"/>
    <w:rsid w:val="00C929E1"/>
    <w:rsid w:val="00C95DE3"/>
    <w:rsid w:val="00CA04A1"/>
    <w:rsid w:val="00CA44B9"/>
    <w:rsid w:val="00CA4691"/>
    <w:rsid w:val="00CA625F"/>
    <w:rsid w:val="00CA731B"/>
    <w:rsid w:val="00CA7DAA"/>
    <w:rsid w:val="00CB0D15"/>
    <w:rsid w:val="00CB4176"/>
    <w:rsid w:val="00CB6400"/>
    <w:rsid w:val="00CB7613"/>
    <w:rsid w:val="00CB7A5B"/>
    <w:rsid w:val="00CC26A2"/>
    <w:rsid w:val="00CC355B"/>
    <w:rsid w:val="00CC3BAB"/>
    <w:rsid w:val="00CC488F"/>
    <w:rsid w:val="00CC50A6"/>
    <w:rsid w:val="00CD0DDF"/>
    <w:rsid w:val="00CD25E1"/>
    <w:rsid w:val="00CD3EB0"/>
    <w:rsid w:val="00CD3EE5"/>
    <w:rsid w:val="00CD4C08"/>
    <w:rsid w:val="00CD5CB9"/>
    <w:rsid w:val="00CF32B5"/>
    <w:rsid w:val="00D02F99"/>
    <w:rsid w:val="00D03242"/>
    <w:rsid w:val="00D13EC4"/>
    <w:rsid w:val="00D15CDC"/>
    <w:rsid w:val="00D16436"/>
    <w:rsid w:val="00D16C45"/>
    <w:rsid w:val="00D21A26"/>
    <w:rsid w:val="00D23E15"/>
    <w:rsid w:val="00D33574"/>
    <w:rsid w:val="00D36C60"/>
    <w:rsid w:val="00D41C7C"/>
    <w:rsid w:val="00D43F35"/>
    <w:rsid w:val="00D45930"/>
    <w:rsid w:val="00D476A7"/>
    <w:rsid w:val="00D54504"/>
    <w:rsid w:val="00D67044"/>
    <w:rsid w:val="00D712F5"/>
    <w:rsid w:val="00D72637"/>
    <w:rsid w:val="00D777A8"/>
    <w:rsid w:val="00D809AF"/>
    <w:rsid w:val="00D84151"/>
    <w:rsid w:val="00D854EA"/>
    <w:rsid w:val="00D85E9A"/>
    <w:rsid w:val="00D86A28"/>
    <w:rsid w:val="00D920DA"/>
    <w:rsid w:val="00D934D1"/>
    <w:rsid w:val="00D94D99"/>
    <w:rsid w:val="00D9500A"/>
    <w:rsid w:val="00D96B43"/>
    <w:rsid w:val="00DA046F"/>
    <w:rsid w:val="00DA4DDB"/>
    <w:rsid w:val="00DA5C8A"/>
    <w:rsid w:val="00DA630C"/>
    <w:rsid w:val="00DA7BD6"/>
    <w:rsid w:val="00DB2DC0"/>
    <w:rsid w:val="00DB2F0E"/>
    <w:rsid w:val="00DC044E"/>
    <w:rsid w:val="00DC0552"/>
    <w:rsid w:val="00DD2329"/>
    <w:rsid w:val="00DD5C30"/>
    <w:rsid w:val="00DD7F29"/>
    <w:rsid w:val="00DE126B"/>
    <w:rsid w:val="00DE60A2"/>
    <w:rsid w:val="00DE72C1"/>
    <w:rsid w:val="00DF0E0D"/>
    <w:rsid w:val="00DF3CF9"/>
    <w:rsid w:val="00DF49E6"/>
    <w:rsid w:val="00E002D4"/>
    <w:rsid w:val="00E01144"/>
    <w:rsid w:val="00E02AE6"/>
    <w:rsid w:val="00E0346F"/>
    <w:rsid w:val="00E1010E"/>
    <w:rsid w:val="00E11128"/>
    <w:rsid w:val="00E123BE"/>
    <w:rsid w:val="00E13FE4"/>
    <w:rsid w:val="00E14455"/>
    <w:rsid w:val="00E151CB"/>
    <w:rsid w:val="00E15A4E"/>
    <w:rsid w:val="00E219B9"/>
    <w:rsid w:val="00E23852"/>
    <w:rsid w:val="00E30ADF"/>
    <w:rsid w:val="00E32F0F"/>
    <w:rsid w:val="00E41015"/>
    <w:rsid w:val="00E41395"/>
    <w:rsid w:val="00E42564"/>
    <w:rsid w:val="00E54AB3"/>
    <w:rsid w:val="00E551AF"/>
    <w:rsid w:val="00E55583"/>
    <w:rsid w:val="00E55D7D"/>
    <w:rsid w:val="00E64624"/>
    <w:rsid w:val="00E72D14"/>
    <w:rsid w:val="00E7352E"/>
    <w:rsid w:val="00E871FB"/>
    <w:rsid w:val="00E93913"/>
    <w:rsid w:val="00E95E62"/>
    <w:rsid w:val="00EB4F4E"/>
    <w:rsid w:val="00EB79AA"/>
    <w:rsid w:val="00EC1040"/>
    <w:rsid w:val="00EC781C"/>
    <w:rsid w:val="00EC7877"/>
    <w:rsid w:val="00ED26F0"/>
    <w:rsid w:val="00ED71B1"/>
    <w:rsid w:val="00EE20A9"/>
    <w:rsid w:val="00EF3CC7"/>
    <w:rsid w:val="00EF5810"/>
    <w:rsid w:val="00EF62BD"/>
    <w:rsid w:val="00F006C6"/>
    <w:rsid w:val="00F041A9"/>
    <w:rsid w:val="00F06ED9"/>
    <w:rsid w:val="00F1114B"/>
    <w:rsid w:val="00F1579A"/>
    <w:rsid w:val="00F2011D"/>
    <w:rsid w:val="00F24D38"/>
    <w:rsid w:val="00F300B3"/>
    <w:rsid w:val="00F30514"/>
    <w:rsid w:val="00F43A09"/>
    <w:rsid w:val="00F507F2"/>
    <w:rsid w:val="00F50ADB"/>
    <w:rsid w:val="00F538D4"/>
    <w:rsid w:val="00F53B3D"/>
    <w:rsid w:val="00F550AF"/>
    <w:rsid w:val="00F55971"/>
    <w:rsid w:val="00F648C1"/>
    <w:rsid w:val="00F6583C"/>
    <w:rsid w:val="00F66DDB"/>
    <w:rsid w:val="00F67536"/>
    <w:rsid w:val="00F7363B"/>
    <w:rsid w:val="00F754C7"/>
    <w:rsid w:val="00F843D7"/>
    <w:rsid w:val="00F9403D"/>
    <w:rsid w:val="00FB262A"/>
    <w:rsid w:val="00FB3810"/>
    <w:rsid w:val="00FD06EA"/>
    <w:rsid w:val="00FD2A00"/>
    <w:rsid w:val="00FD3680"/>
    <w:rsid w:val="00FD5E6D"/>
    <w:rsid w:val="00FE014D"/>
    <w:rsid w:val="00FE3312"/>
    <w:rsid w:val="00FF140D"/>
    <w:rsid w:val="00FF140F"/>
    <w:rsid w:val="00FF40F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6CB79E4-B66C-413D-91F5-2FB0A26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32"/>
  </w:style>
  <w:style w:type="paragraph" w:styleId="Ttulo1">
    <w:name w:val="heading 1"/>
    <w:next w:val="Normal"/>
    <w:link w:val="Ttulo1Char"/>
    <w:qFormat/>
    <w:rsid w:val="0073352C"/>
    <w:pPr>
      <w:keepNext/>
      <w:numPr>
        <w:numId w:val="1"/>
      </w:numPr>
      <w:tabs>
        <w:tab w:val="left" w:pos="284"/>
      </w:tabs>
      <w:spacing w:after="120" w:line="360" w:lineRule="auto"/>
      <w:jc w:val="both"/>
      <w:outlineLvl w:val="0"/>
    </w:pPr>
    <w:rPr>
      <w:rFonts w:ascii="Verdana" w:eastAsia="Times New Roman" w:hAnsi="Verdana" w:cs="Times New Roman"/>
      <w:b/>
      <w:bCs/>
      <w:caps/>
      <w:lang w:eastAsia="pt-BR"/>
    </w:rPr>
  </w:style>
  <w:style w:type="paragraph" w:styleId="Ttulo2">
    <w:name w:val="heading 2"/>
    <w:next w:val="Normal"/>
    <w:link w:val="Ttulo2Char1"/>
    <w:qFormat/>
    <w:rsid w:val="0073352C"/>
    <w:pPr>
      <w:keepNext/>
      <w:numPr>
        <w:ilvl w:val="1"/>
        <w:numId w:val="1"/>
      </w:numPr>
      <w:tabs>
        <w:tab w:val="left" w:pos="709"/>
        <w:tab w:val="left" w:pos="851"/>
      </w:tabs>
      <w:spacing w:after="120" w:line="360" w:lineRule="auto"/>
      <w:jc w:val="both"/>
      <w:outlineLvl w:val="1"/>
    </w:pPr>
    <w:rPr>
      <w:rFonts w:ascii="Verdana" w:eastAsia="Times New Roman" w:hAnsi="Verdana" w:cs="Arial"/>
      <w:b/>
      <w:iCs/>
      <w:sz w:val="24"/>
      <w:szCs w:val="24"/>
      <w:lang w:eastAsia="pt-BR"/>
    </w:rPr>
  </w:style>
  <w:style w:type="paragraph" w:styleId="Ttulo3">
    <w:name w:val="heading 3"/>
    <w:next w:val="Normal"/>
    <w:link w:val="Ttulo3Char1"/>
    <w:qFormat/>
    <w:rsid w:val="0073352C"/>
    <w:pPr>
      <w:keepNext/>
      <w:numPr>
        <w:ilvl w:val="2"/>
        <w:numId w:val="1"/>
      </w:numPr>
      <w:tabs>
        <w:tab w:val="left" w:pos="851"/>
        <w:tab w:val="left" w:pos="993"/>
        <w:tab w:val="left" w:pos="1134"/>
      </w:tabs>
      <w:spacing w:after="120" w:line="360" w:lineRule="auto"/>
      <w:jc w:val="both"/>
      <w:outlineLvl w:val="2"/>
    </w:pPr>
    <w:rPr>
      <w:rFonts w:ascii="Verdana" w:eastAsia="Times New Roman" w:hAnsi="Verdana" w:cs="Arial"/>
      <w:b/>
      <w:bCs/>
      <w:szCs w:val="26"/>
    </w:rPr>
  </w:style>
  <w:style w:type="paragraph" w:styleId="Ttulo4">
    <w:name w:val="heading 4"/>
    <w:next w:val="Normal"/>
    <w:link w:val="Ttulo4Char"/>
    <w:qFormat/>
    <w:rsid w:val="0073352C"/>
    <w:pPr>
      <w:keepNext/>
      <w:numPr>
        <w:ilvl w:val="3"/>
        <w:numId w:val="1"/>
      </w:numPr>
      <w:tabs>
        <w:tab w:val="left" w:pos="993"/>
        <w:tab w:val="left" w:pos="1134"/>
        <w:tab w:val="left" w:pos="1276"/>
      </w:tabs>
      <w:spacing w:after="120" w:line="360" w:lineRule="auto"/>
      <w:jc w:val="both"/>
      <w:outlineLvl w:val="3"/>
    </w:pPr>
    <w:rPr>
      <w:rFonts w:ascii="Verdana" w:eastAsia="Times New Roman" w:hAnsi="Verdana" w:cs="Times New Roman"/>
      <w:bCs/>
      <w:szCs w:val="28"/>
      <w:lang w:val="pt-PT" w:eastAsia="pt-BR"/>
    </w:rPr>
  </w:style>
  <w:style w:type="paragraph" w:styleId="Ttulo5">
    <w:name w:val="heading 5"/>
    <w:next w:val="Normal"/>
    <w:link w:val="Ttulo5Char"/>
    <w:qFormat/>
    <w:rsid w:val="0073352C"/>
    <w:pPr>
      <w:keepNext/>
      <w:numPr>
        <w:ilvl w:val="4"/>
        <w:numId w:val="1"/>
      </w:numPr>
      <w:tabs>
        <w:tab w:val="left" w:pos="1134"/>
        <w:tab w:val="left" w:pos="1276"/>
        <w:tab w:val="left" w:pos="1418"/>
        <w:tab w:val="left" w:pos="1560"/>
        <w:tab w:val="left" w:pos="1701"/>
      </w:tabs>
      <w:spacing w:after="120" w:line="360" w:lineRule="auto"/>
      <w:jc w:val="both"/>
      <w:outlineLvl w:val="4"/>
    </w:pPr>
    <w:rPr>
      <w:rFonts w:ascii="Verdana" w:eastAsia="Times New Roman" w:hAnsi="Verdana" w:cs="Times New Roman"/>
      <w:szCs w:val="24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73352C"/>
    <w:pPr>
      <w:keepNext/>
      <w:numPr>
        <w:ilvl w:val="5"/>
        <w:numId w:val="1"/>
      </w:numPr>
      <w:tabs>
        <w:tab w:val="left" w:pos="1276"/>
        <w:tab w:val="left" w:pos="1418"/>
        <w:tab w:val="left" w:pos="1560"/>
        <w:tab w:val="left" w:pos="1701"/>
      </w:tabs>
      <w:spacing w:after="60" w:line="360" w:lineRule="auto"/>
      <w:jc w:val="both"/>
      <w:outlineLvl w:val="5"/>
    </w:pPr>
    <w:rPr>
      <w:rFonts w:ascii="Verdana" w:eastAsia="Times New Roman" w:hAnsi="Verdana" w:cs="Times New Roman"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73352C"/>
    <w:pPr>
      <w:numPr>
        <w:ilvl w:val="6"/>
        <w:numId w:val="1"/>
      </w:numPr>
      <w:tabs>
        <w:tab w:val="left" w:pos="1701"/>
        <w:tab w:val="left" w:pos="1843"/>
        <w:tab w:val="left" w:pos="1985"/>
        <w:tab w:val="left" w:pos="2127"/>
      </w:tabs>
      <w:spacing w:line="360" w:lineRule="auto"/>
      <w:jc w:val="both"/>
      <w:outlineLvl w:val="6"/>
    </w:pPr>
    <w:rPr>
      <w:rFonts w:ascii="Verdana" w:eastAsia="Times New Roman" w:hAnsi="Verdan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3352C"/>
    <w:pPr>
      <w:numPr>
        <w:ilvl w:val="7"/>
        <w:numId w:val="1"/>
      </w:numPr>
      <w:tabs>
        <w:tab w:val="left" w:pos="1843"/>
        <w:tab w:val="left" w:pos="1985"/>
        <w:tab w:val="left" w:pos="2127"/>
        <w:tab w:val="left" w:pos="2268"/>
      </w:tabs>
      <w:spacing w:line="360" w:lineRule="auto"/>
      <w:jc w:val="both"/>
      <w:outlineLvl w:val="7"/>
    </w:pPr>
    <w:rPr>
      <w:rFonts w:ascii="Verdana" w:eastAsia="Times New Roman" w:hAnsi="Verdana" w:cs="Times New Roman"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73352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3352C"/>
    <w:pPr>
      <w:spacing w:after="120" w:line="480" w:lineRule="auto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3352C"/>
    <w:rPr>
      <w:rFonts w:ascii="Verdana" w:eastAsia="Times New Roman" w:hAnsi="Verdana" w:cs="Times New Roman"/>
      <w:szCs w:val="24"/>
      <w:lang w:eastAsia="pt-BR"/>
    </w:rPr>
  </w:style>
  <w:style w:type="character" w:customStyle="1" w:styleId="Strong1">
    <w:name w:val="Strong1"/>
    <w:aliases w:val="Forte1,STRONG"/>
    <w:uiPriority w:val="22"/>
    <w:qFormat/>
    <w:rsid w:val="0073352C"/>
    <w:rPr>
      <w:rFonts w:asciiTheme="minorHAnsi" w:hAnsiTheme="minorHAnsi"/>
      <w:b/>
      <w:sz w:val="28"/>
    </w:rPr>
  </w:style>
  <w:style w:type="character" w:customStyle="1" w:styleId="Ttulo1Char">
    <w:name w:val="Título 1 Char"/>
    <w:basedOn w:val="Fontepargpadro"/>
    <w:link w:val="Ttulo1"/>
    <w:rsid w:val="0073352C"/>
    <w:rPr>
      <w:rFonts w:ascii="Verdana" w:eastAsia="Times New Roman" w:hAnsi="Verdana" w:cs="Times New Roman"/>
      <w:b/>
      <w:bCs/>
      <w:caps/>
      <w:lang w:eastAsia="pt-BR"/>
    </w:rPr>
  </w:style>
  <w:style w:type="character" w:customStyle="1" w:styleId="Ttulo2Char">
    <w:name w:val="Título 2 Char"/>
    <w:basedOn w:val="Fontepargpadro"/>
    <w:uiPriority w:val="9"/>
    <w:semiHidden/>
    <w:rsid w:val="007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rsid w:val="007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73352C"/>
    <w:rPr>
      <w:rFonts w:ascii="Verdana" w:eastAsia="Times New Roman" w:hAnsi="Verdana" w:cs="Times New Roman"/>
      <w:bCs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73352C"/>
    <w:rPr>
      <w:rFonts w:ascii="Verdana" w:eastAsia="Times New Roman" w:hAnsi="Verdana" w:cs="Times New Roman"/>
      <w:szCs w:val="24"/>
      <w:lang w:val="pt-PT" w:eastAsia="pt-BR"/>
    </w:rPr>
  </w:style>
  <w:style w:type="character" w:customStyle="1" w:styleId="Ttulo6Char">
    <w:name w:val="Título 6 Char"/>
    <w:basedOn w:val="Fontepargpadro"/>
    <w:link w:val="Ttulo6"/>
    <w:rsid w:val="0073352C"/>
    <w:rPr>
      <w:rFonts w:ascii="Verdana" w:eastAsia="Times New Roman" w:hAnsi="Verdana" w:cs="Times New Roman"/>
      <w:bCs/>
      <w:lang w:eastAsia="pt-BR"/>
    </w:rPr>
  </w:style>
  <w:style w:type="character" w:customStyle="1" w:styleId="Ttulo7Char">
    <w:name w:val="Título 7 Char"/>
    <w:basedOn w:val="Fontepargpadro"/>
    <w:link w:val="Ttulo7"/>
    <w:rsid w:val="0073352C"/>
    <w:rPr>
      <w:rFonts w:ascii="Verdana" w:eastAsia="Times New Roman" w:hAnsi="Verdana" w:cs="Times New Roman"/>
      <w:lang w:eastAsia="pt-BR"/>
    </w:rPr>
  </w:style>
  <w:style w:type="character" w:customStyle="1" w:styleId="Ttulo8Char">
    <w:name w:val="Título 8 Char"/>
    <w:basedOn w:val="Fontepargpadro"/>
    <w:link w:val="Ttulo8"/>
    <w:rsid w:val="0073352C"/>
    <w:rPr>
      <w:rFonts w:ascii="Verdana" w:eastAsia="Times New Roman" w:hAnsi="Verdana" w:cs="Times New Roman"/>
      <w:iCs/>
      <w:lang w:eastAsia="pt-BR"/>
    </w:rPr>
  </w:style>
  <w:style w:type="character" w:customStyle="1" w:styleId="Ttulo9Char">
    <w:name w:val="Título 9 Char"/>
    <w:basedOn w:val="Fontepargpadro"/>
    <w:link w:val="Ttulo9"/>
    <w:rsid w:val="0073352C"/>
    <w:rPr>
      <w:rFonts w:ascii="Arial" w:eastAsia="Times New Roman" w:hAnsi="Arial" w:cs="Arial"/>
      <w:lang w:eastAsia="pt-BR"/>
    </w:rPr>
  </w:style>
  <w:style w:type="character" w:customStyle="1" w:styleId="Ttulo2Char1">
    <w:name w:val="Título 2 Char1"/>
    <w:basedOn w:val="Fontepargpadro"/>
    <w:link w:val="Ttulo2"/>
    <w:rsid w:val="0073352C"/>
    <w:rPr>
      <w:rFonts w:ascii="Verdana" w:eastAsia="Times New Roman" w:hAnsi="Verdana" w:cs="Arial"/>
      <w:b/>
      <w:iCs/>
      <w:sz w:val="24"/>
      <w:szCs w:val="24"/>
      <w:lang w:eastAsia="pt-BR"/>
    </w:rPr>
  </w:style>
  <w:style w:type="character" w:customStyle="1" w:styleId="Ttulo3Char1">
    <w:name w:val="Título 3 Char1"/>
    <w:basedOn w:val="Fontepargpadro"/>
    <w:link w:val="Ttulo3"/>
    <w:rsid w:val="0073352C"/>
    <w:rPr>
      <w:rFonts w:ascii="Verdana" w:eastAsia="Times New Roman" w:hAnsi="Verdana" w:cs="Arial"/>
      <w:b/>
      <w:bCs/>
      <w:szCs w:val="26"/>
    </w:rPr>
  </w:style>
  <w:style w:type="paragraph" w:styleId="PargrafodaLista">
    <w:name w:val="List Paragraph"/>
    <w:basedOn w:val="Normal"/>
    <w:uiPriority w:val="34"/>
    <w:qFormat/>
    <w:rsid w:val="0073352C"/>
    <w:pPr>
      <w:spacing w:line="360" w:lineRule="auto"/>
      <w:ind w:left="720"/>
      <w:contextualSpacing/>
      <w:jc w:val="both"/>
    </w:pPr>
    <w:rPr>
      <w:rFonts w:ascii="Verdana" w:eastAsia="Times New Roman" w:hAnsi="Verdana" w:cs="Times New Roman"/>
      <w:szCs w:val="24"/>
      <w:lang w:eastAsia="pt-BR"/>
    </w:rPr>
  </w:style>
  <w:style w:type="paragraph" w:styleId="Corpodetexto">
    <w:name w:val="Body Text"/>
    <w:aliases w:val="Char2,Char21, Char2, Char21, Char22, Char211,Char22,Char211,Char23,Char212, Char23, Char212,Char24,Char213, Char24, Char213, Char25,Char25,Char214, Char214, Char26, Char215,Char26,Char215, Char221, Char2111,Char221,Char2111,Char231,Char27"/>
    <w:basedOn w:val="Normal"/>
    <w:link w:val="CorpodetextoChar"/>
    <w:unhideWhenUsed/>
    <w:rsid w:val="0073352C"/>
    <w:pPr>
      <w:spacing w:after="120" w:line="360" w:lineRule="auto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CorpodetextoChar">
    <w:name w:val="Corpo de texto Char"/>
    <w:aliases w:val="Char2 Char,Char21 Char, Char2 Char, Char21 Char, Char22 Char, Char211 Char,Char22 Char,Char211 Char,Char23 Char,Char212 Char, Char23 Char, Char212 Char,Char24 Char,Char213 Char, Char24 Char, Char213 Char, Char25 Char,Char25 Char"/>
    <w:basedOn w:val="Fontepargpadro"/>
    <w:link w:val="Corpodetexto"/>
    <w:rsid w:val="0073352C"/>
    <w:rPr>
      <w:rFonts w:ascii="Verdana" w:eastAsia="Times New Roman" w:hAnsi="Verdana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733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next w:val="Normal"/>
    <w:uiPriority w:val="35"/>
    <w:qFormat/>
    <w:rsid w:val="001701A3"/>
    <w:pPr>
      <w:spacing w:line="240" w:lineRule="auto"/>
      <w:jc w:val="both"/>
    </w:pPr>
    <w:rPr>
      <w:rFonts w:ascii="Verdana" w:eastAsia="Times New Roman" w:hAnsi="Verdana" w:cs="Times New Roman"/>
      <w:bCs/>
      <w:sz w:val="24"/>
      <w:szCs w:val="24"/>
      <w:lang w:eastAsia="pt-BR"/>
    </w:rPr>
  </w:style>
  <w:style w:type="character" w:styleId="Refdenotaderodap">
    <w:name w:val="footnote reference"/>
    <w:basedOn w:val="Fontepargpadro"/>
    <w:unhideWhenUsed/>
    <w:rsid w:val="001701A3"/>
    <w:rPr>
      <w:vertAlign w:val="superscript"/>
    </w:rPr>
  </w:style>
  <w:style w:type="paragraph" w:styleId="Numerada">
    <w:name w:val="List Number"/>
    <w:basedOn w:val="Normal"/>
    <w:rsid w:val="001701A3"/>
    <w:pPr>
      <w:numPr>
        <w:numId w:val="2"/>
      </w:numPr>
      <w:tabs>
        <w:tab w:val="clear" w:pos="360"/>
        <w:tab w:val="num" w:pos="1492"/>
      </w:tabs>
      <w:spacing w:line="360" w:lineRule="auto"/>
      <w:ind w:left="1492"/>
      <w:jc w:val="both"/>
    </w:pPr>
    <w:rPr>
      <w:rFonts w:ascii="Arial" w:eastAsia="Times New Roman" w:hAnsi="Arial" w:cs="Times New Roman"/>
      <w:lang w:eastAsia="pt-BR"/>
    </w:rPr>
  </w:style>
  <w:style w:type="paragraph" w:customStyle="1" w:styleId="Default">
    <w:name w:val="Default"/>
    <w:rsid w:val="001701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60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06A"/>
  </w:style>
  <w:style w:type="paragraph" w:styleId="Rodap">
    <w:name w:val="footer"/>
    <w:basedOn w:val="Normal"/>
    <w:link w:val="RodapChar"/>
    <w:unhideWhenUsed/>
    <w:rsid w:val="002E60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E606A"/>
  </w:style>
  <w:style w:type="paragraph" w:styleId="Textodebalo">
    <w:name w:val="Balloon Text"/>
    <w:basedOn w:val="Normal"/>
    <w:link w:val="TextodebaloChar"/>
    <w:uiPriority w:val="99"/>
    <w:semiHidden/>
    <w:unhideWhenUsed/>
    <w:rsid w:val="002E6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06A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rsid w:val="006E298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6E298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lbertus"/>
      <w:sz w:val="24"/>
      <w:szCs w:val="24"/>
      <w:lang w:eastAsia="pt-BR"/>
    </w:rPr>
  </w:style>
  <w:style w:type="character" w:styleId="Hyperlink">
    <w:name w:val="Hyperlink"/>
    <w:rsid w:val="006E2989"/>
    <w:rPr>
      <w:color w:val="0000FF"/>
      <w:u w:val="single"/>
    </w:rPr>
  </w:style>
  <w:style w:type="paragraph" w:customStyle="1" w:styleId="SemEspaamento1">
    <w:name w:val="Sem Espaçamento1"/>
    <w:basedOn w:val="Normal"/>
    <w:link w:val="NoSpacingChar"/>
    <w:uiPriority w:val="1"/>
    <w:qFormat/>
    <w:rsid w:val="006E2989"/>
    <w:pPr>
      <w:spacing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SemEspaamento1"/>
    <w:uiPriority w:val="1"/>
    <w:rsid w:val="006E2989"/>
    <w:rPr>
      <w:rFonts w:ascii="Calibri" w:eastAsia="Times New Roman" w:hAnsi="Calibri" w:cs="Times New Roman"/>
      <w:sz w:val="20"/>
      <w:szCs w:val="20"/>
    </w:rPr>
  </w:style>
  <w:style w:type="paragraph" w:customStyle="1" w:styleId="WW-Corpodetexto2">
    <w:name w:val="WW-Corpo de texto 2"/>
    <w:basedOn w:val="Normal"/>
    <w:rsid w:val="006E2989"/>
    <w:pPr>
      <w:suppressAutoHyphens/>
      <w:autoSpaceDE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EspSubTitulo1Char">
    <w:name w:val="Esp SubTitulo 1 Char"/>
    <w:basedOn w:val="Normal"/>
    <w:rsid w:val="006E2989"/>
    <w:pPr>
      <w:spacing w:before="360" w:after="200" w:line="240" w:lineRule="auto"/>
      <w:jc w:val="both"/>
    </w:pPr>
    <w:rPr>
      <w:rFonts w:ascii="Palatino Linotype" w:eastAsia="Times New Roman" w:hAnsi="Palatino Linotype" w:cs="Times New Roman"/>
      <w:szCs w:val="20"/>
      <w:lang w:eastAsia="ar-SA"/>
    </w:rPr>
  </w:style>
  <w:style w:type="paragraph" w:customStyle="1" w:styleId="ContedodaTabela">
    <w:name w:val="Conteúdo da Tabela"/>
    <w:basedOn w:val="Corpodetexto"/>
    <w:rsid w:val="006E2989"/>
    <w:pPr>
      <w:suppressLineNumbers/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730B0E"/>
    <w:pPr>
      <w:pBdr>
        <w:top w:val="single" w:sz="12" w:space="1" w:color="C0504D"/>
      </w:pBdr>
      <w:spacing w:after="200"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rsid w:val="00730B0E"/>
    <w:rPr>
      <w:rFonts w:ascii="Calibri" w:eastAsia="Times New Roman" w:hAnsi="Calibri"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qFormat/>
    <w:rsid w:val="00730B0E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SubttuloChar">
    <w:name w:val="Subtítulo Char"/>
    <w:basedOn w:val="Fontepargpadro"/>
    <w:link w:val="Subttulo"/>
    <w:rsid w:val="00730B0E"/>
    <w:rPr>
      <w:rFonts w:ascii="Cambria" w:eastAsia="Times New Roman" w:hAnsi="Cambria" w:cs="Times New Roman"/>
      <w:sz w:val="20"/>
    </w:rPr>
  </w:style>
  <w:style w:type="paragraph" w:customStyle="1" w:styleId="Corpodetexto31">
    <w:name w:val="Corpo de texto 31"/>
    <w:basedOn w:val="Normal"/>
    <w:rsid w:val="00730B0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4">
    <w:name w:val="xl54"/>
    <w:basedOn w:val="Normal"/>
    <w:rsid w:val="006E6F8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36F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F20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0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0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0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092"/>
    <w:rPr>
      <w:b/>
      <w:bCs/>
      <w:sz w:val="20"/>
      <w:szCs w:val="20"/>
    </w:rPr>
  </w:style>
  <w:style w:type="paragraph" w:styleId="Numerada2">
    <w:name w:val="List Number 2"/>
    <w:basedOn w:val="Normal"/>
    <w:rsid w:val="00D86A28"/>
    <w:pPr>
      <w:numPr>
        <w:numId w:val="3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55583"/>
    <w:rPr>
      <w:color w:val="800080" w:themeColor="followedHyperlink"/>
      <w:u w:val="single"/>
    </w:rPr>
  </w:style>
  <w:style w:type="paragraph" w:customStyle="1" w:styleId="Corpodetexto21">
    <w:name w:val="Corpo de texto 21"/>
    <w:basedOn w:val="Normal"/>
    <w:rsid w:val="00D33574"/>
    <w:pPr>
      <w:suppressAutoHyphens/>
      <w:spacing w:beforeLines="1" w:afterLines="1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E661-5B86-4E61-BE36-7A1C8B9C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2127</Words>
  <Characters>11488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robson.busnardo</dc:creator>
  <cp:lastModifiedBy>kelvin</cp:lastModifiedBy>
  <cp:revision>3</cp:revision>
  <cp:lastPrinted>2017-01-13T11:46:00Z</cp:lastPrinted>
  <dcterms:created xsi:type="dcterms:W3CDTF">2017-01-17T16:08:00Z</dcterms:created>
  <dcterms:modified xsi:type="dcterms:W3CDTF">2017-01-17T16:09:00Z</dcterms:modified>
</cp:coreProperties>
</file>