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1488"/>
        <w:gridCol w:w="13106"/>
      </w:tblGrid>
      <w:tr w:rsidR="00D51AF7" w:rsidRPr="00D51AF7" w:rsidTr="00EB3B9F">
        <w:trPr>
          <w:trHeight w:val="12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7" w:rsidRPr="00D51AF7" w:rsidRDefault="00D51AF7" w:rsidP="00D51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D51AF7" w:rsidRPr="00D51AF7" w:rsidTr="00D51AF7">
              <w:trPr>
                <w:trHeight w:val="1200"/>
                <w:tblCellSpacing w:w="0" w:type="dxa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1AF7" w:rsidRPr="00D51AF7" w:rsidRDefault="00D51AF7" w:rsidP="00D51AF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bookmarkStart w:id="0" w:name="RANGE!A1:K55"/>
                  <w:bookmarkEnd w:id="0"/>
                </w:p>
              </w:tc>
            </w:tr>
          </w:tbl>
          <w:p w:rsidR="00D51AF7" w:rsidRPr="00D51AF7" w:rsidRDefault="00D51AF7" w:rsidP="00D51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7" w:rsidRPr="00D51AF7" w:rsidRDefault="00D51AF7" w:rsidP="00D5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51AF7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-314325</wp:posOffset>
                  </wp:positionH>
                  <wp:positionV relativeFrom="paragraph">
                    <wp:posOffset>-1260475</wp:posOffset>
                  </wp:positionV>
                  <wp:extent cx="1019175" cy="638175"/>
                  <wp:effectExtent l="0" t="0" r="0" b="9525"/>
                  <wp:wrapNone/>
                  <wp:docPr id="11287" name="Imagem 1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7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AF7" w:rsidRPr="00D718EF" w:rsidRDefault="00D51AF7" w:rsidP="00D51AF7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51AF7" w:rsidRDefault="00D51AF7" w:rsidP="00D51AF7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51AF7" w:rsidRPr="00D718EF" w:rsidRDefault="00C45ECE" w:rsidP="00D51AF7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ANEXO III.I</w:t>
            </w:r>
            <w:bookmarkStart w:id="1" w:name="_GoBack"/>
            <w:bookmarkEnd w:id="1"/>
            <w:r w:rsidR="00D51AF7" w:rsidRPr="00D718EF">
              <w:rPr>
                <w:rFonts w:ascii="Arial" w:hAnsi="Arial" w:cs="Arial"/>
                <w:b/>
                <w:sz w:val="19"/>
                <w:szCs w:val="19"/>
              </w:rPr>
              <w:t xml:space="preserve"> - </w:t>
            </w:r>
            <w:r w:rsidR="00D51AF7" w:rsidRPr="00F71B92">
              <w:rPr>
                <w:rFonts w:ascii="Arial" w:hAnsi="Arial"/>
                <w:b/>
                <w:sz w:val="20"/>
              </w:rPr>
              <w:t>MODELO DE PROPOSTA DE PREÇOS</w:t>
            </w:r>
            <w:r w:rsidR="00D51AF7">
              <w:rPr>
                <w:rFonts w:ascii="Arial" w:hAnsi="Arial"/>
                <w:sz w:val="20"/>
              </w:rPr>
              <w:t xml:space="preserve"> </w:t>
            </w:r>
            <w:r w:rsidR="00D51AF7" w:rsidRPr="00D718EF">
              <w:rPr>
                <w:rFonts w:ascii="Arial" w:hAnsi="Arial" w:cs="Arial"/>
                <w:b/>
                <w:sz w:val="19"/>
                <w:szCs w:val="19"/>
              </w:rPr>
              <w:t>DO EDITAL DE PREGÃO PRESENCIAL N</w:t>
            </w:r>
            <w:r w:rsidR="00D51AF7">
              <w:rPr>
                <w:rFonts w:ascii="Arial" w:hAnsi="Arial" w:cs="Arial"/>
                <w:b/>
                <w:sz w:val="19"/>
                <w:szCs w:val="19"/>
              </w:rPr>
              <w:t>º XXX</w:t>
            </w:r>
            <w:r w:rsidR="007D2C50">
              <w:rPr>
                <w:rFonts w:ascii="Arial" w:hAnsi="Arial" w:cs="Arial"/>
                <w:b/>
                <w:sz w:val="19"/>
                <w:szCs w:val="19"/>
              </w:rPr>
              <w:t xml:space="preserve">/2017 – LOTE </w:t>
            </w:r>
            <w:r w:rsidR="004111EF">
              <w:rPr>
                <w:rFonts w:ascii="Arial" w:hAnsi="Arial" w:cs="Arial"/>
                <w:b/>
                <w:sz w:val="19"/>
                <w:szCs w:val="19"/>
              </w:rPr>
              <w:t>9</w:t>
            </w:r>
          </w:p>
          <w:p w:rsidR="00D51AF7" w:rsidRPr="00D718EF" w:rsidRDefault="00D51AF7" w:rsidP="00D51AF7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51AF7" w:rsidRDefault="00D51AF7" w:rsidP="00D51AF7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1AF7" w:rsidRPr="00D51AF7" w:rsidRDefault="00D51AF7" w:rsidP="00CA69F0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8EF">
              <w:rPr>
                <w:rFonts w:ascii="Arial" w:hAnsi="Arial" w:cs="Arial"/>
                <w:sz w:val="20"/>
                <w:szCs w:val="20"/>
              </w:rPr>
              <w:t xml:space="preserve">1- De acordo com o estabelecido no instrumento convocatório do certame, informamos nossa proposta de preço para o </w:t>
            </w:r>
            <w:r w:rsidRPr="00D718EF">
              <w:rPr>
                <w:rFonts w:ascii="Arial" w:hAnsi="Arial" w:cs="Arial"/>
                <w:b/>
                <w:sz w:val="20"/>
                <w:szCs w:val="20"/>
              </w:rPr>
              <w:t xml:space="preserve">LOTE </w:t>
            </w:r>
            <w:r w:rsidR="004111EF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D718E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1F2603" w:rsidRPr="004111EF" w:rsidRDefault="001F2603" w:rsidP="00D51AF7">
      <w:pPr>
        <w:spacing w:after="0" w:line="240" w:lineRule="auto"/>
        <w:rPr>
          <w:rFonts w:ascii="Arial" w:hAnsi="Arial" w:cs="Arial"/>
          <w:i/>
          <w:sz w:val="19"/>
          <w:szCs w:val="19"/>
        </w:rPr>
      </w:pPr>
      <w:bookmarkStart w:id="2" w:name="RANGE!A1:J53"/>
      <w:bookmarkEnd w:id="2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4677"/>
        <w:gridCol w:w="1698"/>
        <w:gridCol w:w="1135"/>
        <w:gridCol w:w="1984"/>
        <w:gridCol w:w="2126"/>
        <w:gridCol w:w="2781"/>
      </w:tblGrid>
      <w:tr w:rsidR="004111EF" w:rsidRPr="004111EF" w:rsidTr="004111EF">
        <w:trPr>
          <w:trHeight w:val="25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PROPOSTA DE PREÇOS</w:t>
            </w:r>
            <w:r w:rsidRPr="004111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- LOTE 9: ELEMENTOS EM CONTRETO</w:t>
            </w:r>
          </w:p>
        </w:tc>
      </w:tr>
      <w:tr w:rsidR="004111EF" w:rsidRPr="004111EF" w:rsidTr="004111EF">
        <w:trPr>
          <w:trHeight w:val="25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2F2F2"/>
            <w:noWrap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OBJETO</w:t>
            </w:r>
            <w:r w:rsidRPr="004111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AQUISIÇÃO</w:t>
            </w:r>
            <w:r w:rsidRPr="004111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MATERIAL DE CONSTRUÇÃO CIVIL</w:t>
            </w:r>
          </w:p>
        </w:tc>
      </w:tr>
      <w:tr w:rsidR="004111EF" w:rsidRPr="004111EF" w:rsidTr="004111EF">
        <w:trPr>
          <w:trHeight w:val="61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111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111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QUANTIDADE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111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PREÇO UNITÁRIO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PREÇO UNITÁRIO + BDI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PREÇO TOTAL </w:t>
            </w:r>
          </w:p>
        </w:tc>
      </w:tr>
      <w:tr w:rsidR="004111EF" w:rsidRPr="004111EF" w:rsidTr="004111EF">
        <w:trPr>
          <w:trHeight w:val="46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111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681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111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111EF" w:rsidRPr="004111EF" w:rsidTr="004111EF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111E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111EF" w:rsidRPr="004111EF" w:rsidRDefault="004111EF" w:rsidP="00411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Moldura em concreto (Espessura de 1,5cm e comprimento de 8cm)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20,00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m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4111EF" w:rsidRPr="004111EF" w:rsidRDefault="004111EF" w:rsidP="004111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111EF" w:rsidRPr="004111EF" w:rsidTr="004111EF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111E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1.2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111EF" w:rsidRPr="004111EF" w:rsidRDefault="004111EF" w:rsidP="00411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Paver cinza para tráfego de veículos, (10cm de largura; 20cm de comprimento e 8cm de altura)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1.000,00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</w:tcPr>
          <w:p w:rsidR="004111EF" w:rsidRPr="004111EF" w:rsidRDefault="004111EF" w:rsidP="004111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111EF" w:rsidRPr="004111EF" w:rsidTr="004111EF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111E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1.3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111EF" w:rsidRPr="004111EF" w:rsidRDefault="004111EF" w:rsidP="00411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Paver para passeio cinza, (10cm de largura; 20cm de comprimento e 6cm de altura)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1.000,00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4111EF" w:rsidRPr="004111EF" w:rsidRDefault="004111EF" w:rsidP="004111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111EF" w:rsidRPr="004111EF" w:rsidTr="004111EF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111E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1.4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111EF" w:rsidRPr="004111EF" w:rsidRDefault="004111EF" w:rsidP="00411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Guia de concreto pré-fabricada tipo reta (comprimento: 1,00m / altura: 300,00mm / largura da base: 150,00mm / largura do topo: 130,00mm)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200,00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</w:tcPr>
          <w:p w:rsidR="004111EF" w:rsidRPr="004111EF" w:rsidRDefault="004111EF" w:rsidP="004111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111EF" w:rsidRPr="004111EF" w:rsidTr="004111EF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111E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1.5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111EF" w:rsidRPr="004111EF" w:rsidRDefault="004111EF" w:rsidP="00411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Gelo baiano esp. 12cm (14x80cm)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70,00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4111EF" w:rsidRPr="004111EF" w:rsidRDefault="004111EF" w:rsidP="004111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111EF" w:rsidRPr="004111EF" w:rsidTr="004111EF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111E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1.6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111EF" w:rsidRPr="004111EF" w:rsidRDefault="004111EF" w:rsidP="00411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Tubo de concreto para dreno simples (Ø 150,00mm), comprimento: 1 metro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50,00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</w:tcPr>
          <w:p w:rsidR="004111EF" w:rsidRPr="004111EF" w:rsidRDefault="004111EF" w:rsidP="004111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111EF" w:rsidRPr="004111EF" w:rsidTr="004111EF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111E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1.7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111EF" w:rsidRPr="004111EF" w:rsidRDefault="004111EF" w:rsidP="00411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Tubo de concreto para dreno (Ø 200,00mm), comprimento: 1 metro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50,00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4111EF" w:rsidRPr="004111EF" w:rsidRDefault="004111EF" w:rsidP="004111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111EF" w:rsidRPr="004111EF" w:rsidTr="004111EF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111E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1.8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111EF" w:rsidRPr="004111EF" w:rsidRDefault="004111EF" w:rsidP="00411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Calha de concreto (Ø 0,20m)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50,00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</w:tcPr>
          <w:p w:rsidR="004111EF" w:rsidRPr="004111EF" w:rsidRDefault="004111EF" w:rsidP="004111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111EF" w:rsidRPr="004111EF" w:rsidTr="004111EF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111E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1.9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111EF" w:rsidRPr="004111EF" w:rsidRDefault="004111EF" w:rsidP="00411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Calha de concreto (Ø 0,30m)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50,00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4111EF" w:rsidRPr="004111EF" w:rsidRDefault="004111EF" w:rsidP="004111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111EF" w:rsidRPr="004111EF" w:rsidTr="004111EF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111E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111EF" w:rsidRPr="004111EF" w:rsidRDefault="004111EF" w:rsidP="00411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Calha de concreto (Ø 0,40m)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50,00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</w:tcPr>
          <w:p w:rsidR="004111EF" w:rsidRPr="004111EF" w:rsidRDefault="004111EF" w:rsidP="004111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111EF" w:rsidRPr="004111EF" w:rsidTr="004111EF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111E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1.11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111EF" w:rsidRPr="004111EF" w:rsidRDefault="004111EF" w:rsidP="00411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Caixa de inspeção em concreto armado (largura: 60m / comprimento: 60 cm / altura: 100 cm)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10,00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</w:tcPr>
          <w:p w:rsidR="004111EF" w:rsidRPr="004111EF" w:rsidRDefault="004111EF" w:rsidP="004111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111EF" w:rsidRPr="004111EF" w:rsidTr="004111EF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111E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1.12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111EF" w:rsidRPr="004111EF" w:rsidRDefault="004111EF" w:rsidP="00411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Mourão concreto armado reto com furos (seção transversal quadrada / altura: 2,50m / lados: 100,00mm)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20,00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4111EF" w:rsidRPr="004111EF" w:rsidRDefault="004111EF" w:rsidP="004111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111EF" w:rsidRPr="004111EF" w:rsidTr="004111EF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111E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1.13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111EF" w:rsidRPr="004111EF" w:rsidRDefault="004111EF" w:rsidP="00411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Grelha de Concreto de 40x76cm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20,00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un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4111EF" w:rsidRPr="004111EF" w:rsidRDefault="004111EF" w:rsidP="004111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111EF" w:rsidRPr="004111EF" w:rsidTr="004111EF">
        <w:trPr>
          <w:trHeight w:val="30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111E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1.14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EF" w:rsidRPr="004111EF" w:rsidRDefault="004111EF" w:rsidP="00411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Tubo de concreto armado classe PA-1 PB NBR-8890/2007 DN 400mm para águas pluviais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20,00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m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4111EF" w:rsidRPr="004111EF" w:rsidRDefault="004111EF" w:rsidP="004111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111EF" w:rsidRPr="004111EF" w:rsidTr="004111EF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111E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1.15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EF" w:rsidRPr="004111EF" w:rsidRDefault="004111EF" w:rsidP="00411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Tubo de concreto armado classe PA-1 PB NBR-8890/2007 DN 600mm para águas pluviais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20,00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m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4111EF" w:rsidRPr="004111EF" w:rsidRDefault="004111EF" w:rsidP="004111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111EF" w:rsidRPr="004111EF" w:rsidTr="004111EF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111E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1.16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EF" w:rsidRPr="004111EF" w:rsidRDefault="004111EF" w:rsidP="00411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Tubo de concreto armado classe PA-1 PB NBR-8890/2007 DN 800mm para águas pluviais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20,00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m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4111EF" w:rsidRPr="004111EF" w:rsidRDefault="004111EF" w:rsidP="004111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111EF" w:rsidRPr="004111EF" w:rsidTr="004111EF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111E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1.17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1EF" w:rsidRPr="004111EF" w:rsidRDefault="004111EF" w:rsidP="004111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Tubo de concreto armado classe PA-1 PB NBR-8890/2007 DN 1000mm para águas pluviais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20,00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11EF">
              <w:rPr>
                <w:rFonts w:ascii="Calibri" w:eastAsia="Times New Roman" w:hAnsi="Calibri" w:cs="Times New Roman"/>
                <w:color w:val="000000"/>
                <w:lang w:eastAsia="pt-BR"/>
              </w:rPr>
              <w:t>m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4111EF" w:rsidRPr="004111EF" w:rsidRDefault="004111EF" w:rsidP="004111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111EF" w:rsidRPr="004111EF" w:rsidTr="004111EF">
        <w:trPr>
          <w:trHeight w:val="300"/>
        </w:trPr>
        <w:tc>
          <w:tcPr>
            <w:tcW w:w="40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111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Soma ITEM 1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4111EF" w:rsidRPr="004111EF" w:rsidTr="004111EF">
        <w:trPr>
          <w:trHeight w:val="300"/>
        </w:trPr>
        <w:tc>
          <w:tcPr>
            <w:tcW w:w="40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Total Lote 9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EF" w:rsidRPr="004111EF" w:rsidRDefault="004111EF" w:rsidP="00411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t-BR"/>
              </w:rPr>
            </w:pPr>
          </w:p>
        </w:tc>
      </w:tr>
    </w:tbl>
    <w:p w:rsidR="004111EF" w:rsidRDefault="004111EF" w:rsidP="00D51AF7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51AF7" w:rsidRPr="00D718EF" w:rsidRDefault="00D51AF7" w:rsidP="00D51AF7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18EF">
        <w:rPr>
          <w:rFonts w:ascii="Arial" w:hAnsi="Arial" w:cs="Arial"/>
          <w:sz w:val="19"/>
          <w:szCs w:val="19"/>
        </w:rPr>
        <w:t>*quantidades estimadas, não geram obrigação para aquisição por parte da Contratante.</w:t>
      </w:r>
    </w:p>
    <w:p w:rsidR="00D51AF7" w:rsidRPr="00D718EF" w:rsidRDefault="00D51AF7" w:rsidP="00D51AF7">
      <w:pPr>
        <w:pStyle w:val="ListaColorida-nfase12"/>
        <w:suppressAutoHyphens/>
        <w:spacing w:before="2" w:after="2"/>
        <w:ind w:left="0"/>
        <w:rPr>
          <w:rFonts w:ascii="Arial" w:hAnsi="Arial" w:cs="Arial"/>
          <w:b/>
          <w:color w:val="000000"/>
          <w:sz w:val="19"/>
          <w:szCs w:val="19"/>
        </w:rPr>
      </w:pPr>
    </w:p>
    <w:p w:rsidR="00D51AF7" w:rsidRDefault="00D51AF7" w:rsidP="00D51AF7">
      <w:pPr>
        <w:tabs>
          <w:tab w:val="left" w:pos="426"/>
          <w:tab w:val="left" w:pos="851"/>
          <w:tab w:val="left" w:pos="1276"/>
          <w:tab w:val="left" w:pos="1701"/>
        </w:tabs>
        <w:spacing w:after="120"/>
        <w:jc w:val="both"/>
        <w:rPr>
          <w:rFonts w:ascii="Arial" w:hAnsi="Arial" w:cs="Arial"/>
          <w:sz w:val="20"/>
          <w:szCs w:val="24"/>
        </w:rPr>
      </w:pPr>
    </w:p>
    <w:p w:rsidR="00D51AF7" w:rsidRPr="00D718EF" w:rsidRDefault="00D51AF7" w:rsidP="00D51AF7">
      <w:pPr>
        <w:tabs>
          <w:tab w:val="left" w:pos="426"/>
          <w:tab w:val="left" w:pos="851"/>
          <w:tab w:val="left" w:pos="1276"/>
          <w:tab w:val="left" w:pos="1701"/>
        </w:tabs>
        <w:spacing w:after="120"/>
        <w:jc w:val="both"/>
        <w:rPr>
          <w:rFonts w:ascii="Arial" w:hAnsi="Arial" w:cs="Arial"/>
          <w:sz w:val="20"/>
          <w:szCs w:val="24"/>
        </w:rPr>
      </w:pPr>
      <w:r w:rsidRPr="00D718EF">
        <w:rPr>
          <w:rFonts w:ascii="Arial" w:hAnsi="Arial" w:cs="Arial"/>
          <w:sz w:val="20"/>
          <w:szCs w:val="24"/>
        </w:rPr>
        <w:t>2 - No caso de adjudicação do contrato, o representante da nossa empresa que ass</w:t>
      </w:r>
      <w:r>
        <w:rPr>
          <w:rFonts w:ascii="Arial" w:hAnsi="Arial" w:cs="Arial"/>
          <w:sz w:val="20"/>
          <w:szCs w:val="24"/>
        </w:rPr>
        <w:t>inará o contrato será o Sr.(a.)</w:t>
      </w:r>
      <w:r w:rsidRPr="00D718EF">
        <w:rPr>
          <w:rFonts w:ascii="Arial" w:hAnsi="Arial" w:cs="Arial"/>
          <w:sz w:val="20"/>
          <w:szCs w:val="24"/>
        </w:rPr>
        <w:t xml:space="preserve"> ____</w:t>
      </w:r>
      <w:r>
        <w:rPr>
          <w:rFonts w:ascii="Arial" w:hAnsi="Arial" w:cs="Arial"/>
          <w:sz w:val="20"/>
          <w:szCs w:val="24"/>
        </w:rPr>
        <w:t>_</w:t>
      </w:r>
      <w:r w:rsidRPr="00D718EF">
        <w:rPr>
          <w:rFonts w:ascii="Arial" w:hAnsi="Arial" w:cs="Arial"/>
          <w:sz w:val="20"/>
          <w:szCs w:val="24"/>
        </w:rPr>
        <w:t>___________</w:t>
      </w:r>
      <w:r>
        <w:rPr>
          <w:rFonts w:ascii="Arial" w:hAnsi="Arial" w:cs="Arial"/>
          <w:sz w:val="20"/>
          <w:szCs w:val="24"/>
        </w:rPr>
        <w:t>________</w:t>
      </w:r>
      <w:r w:rsidRPr="00D718EF">
        <w:rPr>
          <w:rFonts w:ascii="Arial" w:hAnsi="Arial" w:cs="Arial"/>
          <w:sz w:val="20"/>
          <w:szCs w:val="24"/>
        </w:rPr>
        <w:t>______ qualificação _________________</w:t>
      </w:r>
      <w:r>
        <w:rPr>
          <w:rFonts w:ascii="Arial" w:hAnsi="Arial" w:cs="Arial"/>
          <w:sz w:val="20"/>
          <w:szCs w:val="24"/>
        </w:rPr>
        <w:t xml:space="preserve"> (Gerente/Sócio/Proprietário). </w:t>
      </w:r>
    </w:p>
    <w:p w:rsidR="00D51AF7" w:rsidRDefault="00D51AF7" w:rsidP="00D51AF7">
      <w:pPr>
        <w:tabs>
          <w:tab w:val="left" w:pos="426"/>
          <w:tab w:val="left" w:pos="851"/>
          <w:tab w:val="left" w:pos="1276"/>
          <w:tab w:val="left" w:pos="1701"/>
        </w:tabs>
        <w:spacing w:after="120"/>
        <w:jc w:val="both"/>
        <w:rPr>
          <w:rFonts w:ascii="Arial" w:hAnsi="Arial" w:cs="Arial"/>
          <w:bCs/>
          <w:sz w:val="20"/>
          <w:szCs w:val="24"/>
        </w:rPr>
      </w:pPr>
    </w:p>
    <w:p w:rsidR="00D51AF7" w:rsidRPr="00D718EF" w:rsidRDefault="00D51AF7" w:rsidP="00D51AF7">
      <w:pPr>
        <w:tabs>
          <w:tab w:val="left" w:pos="426"/>
          <w:tab w:val="left" w:pos="851"/>
          <w:tab w:val="left" w:pos="1276"/>
          <w:tab w:val="left" w:pos="1701"/>
        </w:tabs>
        <w:spacing w:after="120"/>
        <w:jc w:val="both"/>
        <w:rPr>
          <w:rFonts w:ascii="Arial" w:hAnsi="Arial" w:cs="Arial"/>
          <w:sz w:val="20"/>
          <w:szCs w:val="24"/>
        </w:rPr>
      </w:pPr>
      <w:r w:rsidRPr="00D718EF">
        <w:rPr>
          <w:rFonts w:ascii="Arial" w:hAnsi="Arial" w:cs="Arial"/>
          <w:bCs/>
          <w:sz w:val="20"/>
          <w:szCs w:val="24"/>
        </w:rPr>
        <w:t xml:space="preserve">3 - Prazo de Validade da Proposta: ___________ dias. </w:t>
      </w:r>
      <w:r w:rsidRPr="00D718EF">
        <w:rPr>
          <w:rFonts w:ascii="Arial" w:hAnsi="Arial" w:cs="Arial"/>
          <w:sz w:val="20"/>
          <w:szCs w:val="24"/>
        </w:rPr>
        <w:t>(prazo por extens</w:t>
      </w:r>
      <w:r>
        <w:rPr>
          <w:rFonts w:ascii="Arial" w:hAnsi="Arial" w:cs="Arial"/>
          <w:sz w:val="20"/>
          <w:szCs w:val="24"/>
        </w:rPr>
        <w:t>o).</w:t>
      </w:r>
    </w:p>
    <w:p w:rsidR="00D51AF7" w:rsidRDefault="00D51AF7" w:rsidP="00D51AF7">
      <w:pPr>
        <w:jc w:val="both"/>
        <w:rPr>
          <w:rFonts w:ascii="Arial" w:hAnsi="Arial" w:cs="Arial"/>
          <w:sz w:val="20"/>
          <w:szCs w:val="24"/>
        </w:rPr>
      </w:pPr>
    </w:p>
    <w:p w:rsidR="00D51AF7" w:rsidRPr="004A0BDB" w:rsidRDefault="00D51AF7" w:rsidP="00D51AF7">
      <w:pPr>
        <w:jc w:val="both"/>
        <w:rPr>
          <w:rFonts w:ascii="Arial" w:hAnsi="Arial" w:cs="Arial"/>
          <w:sz w:val="20"/>
          <w:szCs w:val="24"/>
        </w:rPr>
      </w:pPr>
      <w:r w:rsidRPr="00D718EF">
        <w:rPr>
          <w:rFonts w:ascii="Arial" w:hAnsi="Arial" w:cs="Arial"/>
          <w:sz w:val="20"/>
          <w:szCs w:val="24"/>
        </w:rPr>
        <w:t>4 - Os preços contidos nesta proposta incluem todos os custos e despesas, tais como: custos diretos e indiretos, tributos incidentes, taxa de administração, materiais, serviços, encargos sociais, trabalhistas, seguros, frete, embalagens, lucro e outros necessários ao cumprimento integral do objeto do Edital Pregão N</w:t>
      </w:r>
      <w:r>
        <w:rPr>
          <w:rFonts w:ascii="Arial" w:hAnsi="Arial" w:cs="Arial"/>
          <w:sz w:val="20"/>
          <w:szCs w:val="24"/>
        </w:rPr>
        <w:t>º XXX</w:t>
      </w:r>
      <w:r w:rsidRPr="00D718EF">
        <w:rPr>
          <w:rFonts w:ascii="Arial" w:hAnsi="Arial" w:cs="Arial"/>
          <w:sz w:val="20"/>
          <w:szCs w:val="24"/>
        </w:rPr>
        <w:t>/2017</w:t>
      </w:r>
      <w:r>
        <w:rPr>
          <w:rFonts w:ascii="Arial" w:hAnsi="Arial" w:cs="Arial"/>
          <w:sz w:val="20"/>
          <w:szCs w:val="24"/>
        </w:rPr>
        <w:t xml:space="preserve"> e seus Anexos.</w:t>
      </w:r>
    </w:p>
    <w:p w:rsidR="00D51AF7" w:rsidRDefault="00D51AF7" w:rsidP="00D51AF7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51AF7" w:rsidRPr="00D718EF" w:rsidRDefault="00D51AF7" w:rsidP="00D51AF7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18EF">
        <w:rPr>
          <w:rFonts w:ascii="Arial" w:hAnsi="Arial" w:cs="Arial"/>
          <w:sz w:val="19"/>
          <w:szCs w:val="19"/>
        </w:rPr>
        <w:t xml:space="preserve">Valor total da proposta para o </w:t>
      </w:r>
      <w:r w:rsidRPr="00D718EF">
        <w:rPr>
          <w:rFonts w:ascii="Arial" w:hAnsi="Arial" w:cs="Arial"/>
          <w:b/>
          <w:sz w:val="19"/>
          <w:szCs w:val="19"/>
        </w:rPr>
        <w:t>LOTE 0</w:t>
      </w:r>
      <w:r w:rsidR="004111EF">
        <w:rPr>
          <w:rFonts w:ascii="Arial" w:hAnsi="Arial" w:cs="Arial"/>
          <w:b/>
          <w:sz w:val="19"/>
          <w:szCs w:val="19"/>
        </w:rPr>
        <w:t>9</w:t>
      </w:r>
      <w:r w:rsidRPr="00D718EF">
        <w:rPr>
          <w:rFonts w:ascii="Arial" w:hAnsi="Arial" w:cs="Arial"/>
          <w:sz w:val="19"/>
          <w:szCs w:val="19"/>
        </w:rPr>
        <w:t xml:space="preserve"> é igual: ________________ (Valor por extenso).</w:t>
      </w: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:rsidR="00D51AF7" w:rsidRPr="00D718EF" w:rsidRDefault="00D51AF7" w:rsidP="00D51AF7">
      <w:pPr>
        <w:spacing w:before="120" w:after="12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718EF">
        <w:rPr>
          <w:rFonts w:ascii="Arial" w:hAnsi="Arial" w:cs="Arial"/>
          <w:b/>
          <w:sz w:val="19"/>
          <w:szCs w:val="19"/>
        </w:rPr>
        <w:t>A licitante deverá cotar todos os itens, sob pena de não aceitação da referida proposta e consequente desclassificação do licitante.</w:t>
      </w:r>
    </w:p>
    <w:p w:rsidR="00D51AF7" w:rsidRDefault="00D51AF7" w:rsidP="00D51AF7">
      <w:pPr>
        <w:spacing w:before="120" w:after="120" w:line="240" w:lineRule="auto"/>
        <w:jc w:val="both"/>
        <w:rPr>
          <w:rFonts w:ascii="Arial" w:hAnsi="Arial" w:cs="Arial"/>
          <w:b/>
          <w:sz w:val="19"/>
          <w:szCs w:val="19"/>
        </w:rPr>
      </w:pPr>
    </w:p>
    <w:p w:rsidR="00D51AF7" w:rsidRDefault="00D51AF7" w:rsidP="00D51AF7">
      <w:pPr>
        <w:spacing w:before="120" w:after="120" w:line="240" w:lineRule="auto"/>
        <w:jc w:val="both"/>
        <w:rPr>
          <w:rFonts w:ascii="Arial" w:hAnsi="Arial" w:cs="Arial"/>
          <w:b/>
          <w:sz w:val="19"/>
          <w:szCs w:val="19"/>
        </w:rPr>
      </w:pPr>
    </w:p>
    <w:p w:rsidR="00D51AF7" w:rsidRPr="00D718EF" w:rsidRDefault="00D51AF7" w:rsidP="00D51AF7">
      <w:pPr>
        <w:spacing w:before="120" w:after="12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718EF">
        <w:rPr>
          <w:rFonts w:ascii="Arial" w:hAnsi="Arial" w:cs="Arial"/>
          <w:b/>
          <w:sz w:val="19"/>
          <w:szCs w:val="19"/>
        </w:rPr>
        <w:t>Obs.: Esta proposta deverá ser preenchida em papel timbrado da empresa e assinada pelo(s) seu(s) representante(s) legal (is) ou procurador devidamente habilitado.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275"/>
        <w:gridCol w:w="1276"/>
        <w:gridCol w:w="851"/>
        <w:gridCol w:w="1559"/>
        <w:gridCol w:w="1276"/>
        <w:gridCol w:w="708"/>
      </w:tblGrid>
      <w:tr w:rsidR="00D51AF7" w:rsidRPr="00D718EF" w:rsidTr="00D50790">
        <w:trPr>
          <w:trHeight w:val="23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 xml:space="preserve">RAZÃO SOCIAL </w:t>
            </w:r>
          </w:p>
        </w:tc>
      </w:tr>
      <w:tr w:rsidR="00D51AF7" w:rsidRPr="00D718EF" w:rsidTr="00D50790">
        <w:trPr>
          <w:trHeight w:val="23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</w:tr>
      <w:tr w:rsidR="00D51AF7" w:rsidRPr="00D718EF" w:rsidTr="00D50790">
        <w:trPr>
          <w:trHeight w:val="23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CNPJ N</w:t>
            </w:r>
            <w:r w:rsidRPr="00D718EF">
              <w:rPr>
                <w:rFonts w:ascii="Arial" w:eastAsia="Cambria" w:hAnsi="Arial"/>
                <w:b/>
                <w:sz w:val="12"/>
                <w:vertAlign w:val="superscript"/>
              </w:rPr>
              <w:t>O</w:t>
            </w:r>
          </w:p>
        </w:tc>
        <w:tc>
          <w:tcPr>
            <w:tcW w:w="6945" w:type="dxa"/>
            <w:gridSpan w:val="6"/>
            <w:tcBorders>
              <w:left w:val="single" w:sz="4" w:space="0" w:color="auto"/>
              <w:bottom w:val="nil"/>
            </w:tcBorders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ENDEREÇO</w:t>
            </w:r>
          </w:p>
        </w:tc>
      </w:tr>
      <w:tr w:rsidR="00D51AF7" w:rsidRPr="00D718EF" w:rsidTr="00D50790">
        <w:trPr>
          <w:trHeight w:val="2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6945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</w:tr>
      <w:tr w:rsidR="00D51AF7" w:rsidRPr="00D718EF" w:rsidTr="00D50790">
        <w:trPr>
          <w:trHeight w:val="230"/>
        </w:trPr>
        <w:tc>
          <w:tcPr>
            <w:tcW w:w="396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COMPLEMENTO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CEP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MUNICÍPIO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UF</w:t>
            </w:r>
          </w:p>
        </w:tc>
      </w:tr>
      <w:tr w:rsidR="00D51AF7" w:rsidRPr="00D718EF" w:rsidTr="00D50790">
        <w:trPr>
          <w:trHeight w:val="230"/>
        </w:trPr>
        <w:tc>
          <w:tcPr>
            <w:tcW w:w="396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</w:tr>
      <w:tr w:rsidR="00D51AF7" w:rsidRPr="00D718EF" w:rsidTr="00D50790">
        <w:trPr>
          <w:trHeight w:val="230"/>
        </w:trPr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TELEFONE</w:t>
            </w:r>
          </w:p>
        </w:tc>
        <w:tc>
          <w:tcPr>
            <w:tcW w:w="3969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E-MAIL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BANCO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AGÊNCIA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CONTA CORRENTE</w:t>
            </w:r>
          </w:p>
        </w:tc>
      </w:tr>
      <w:tr w:rsidR="00D51AF7" w:rsidRPr="00D718EF" w:rsidTr="00D50790">
        <w:trPr>
          <w:trHeight w:val="230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</w:tr>
      <w:tr w:rsidR="00D51AF7" w:rsidRPr="00D718EF" w:rsidTr="00D50790">
        <w:trPr>
          <w:trHeight w:val="230"/>
        </w:trPr>
        <w:tc>
          <w:tcPr>
            <w:tcW w:w="396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REPRESENTANTE LEGAL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CPF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TELEFONE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E-MAIL</w:t>
            </w:r>
          </w:p>
        </w:tc>
      </w:tr>
      <w:tr w:rsidR="00D51AF7" w:rsidRPr="00D718EF" w:rsidTr="00D50790">
        <w:trPr>
          <w:trHeight w:val="230"/>
        </w:trPr>
        <w:tc>
          <w:tcPr>
            <w:tcW w:w="396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sz w:val="20"/>
              </w:rPr>
            </w:pP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sz w:val="20"/>
              </w:rPr>
            </w:pPr>
          </w:p>
        </w:tc>
      </w:tr>
    </w:tbl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D718EF">
        <w:rPr>
          <w:rFonts w:ascii="Arial" w:hAnsi="Arial" w:cs="Arial"/>
          <w:sz w:val="19"/>
          <w:szCs w:val="19"/>
        </w:rPr>
        <w:t>Local e data:</w:t>
      </w:r>
      <w:r w:rsidRPr="00D718EF">
        <w:rPr>
          <w:rFonts w:ascii="Arial" w:hAnsi="Arial" w:cs="Arial"/>
          <w:sz w:val="19"/>
          <w:szCs w:val="19"/>
        </w:rPr>
        <w:tab/>
      </w:r>
      <w:r w:rsidRPr="00D718EF">
        <w:rPr>
          <w:rFonts w:ascii="Arial" w:hAnsi="Arial" w:cs="Arial"/>
          <w:sz w:val="19"/>
          <w:szCs w:val="19"/>
        </w:rPr>
        <w:tab/>
      </w:r>
      <w:r w:rsidRPr="00D718EF">
        <w:rPr>
          <w:rFonts w:ascii="Arial" w:hAnsi="Arial" w:cs="Arial"/>
          <w:sz w:val="19"/>
          <w:szCs w:val="19"/>
        </w:rPr>
        <w:tab/>
      </w:r>
      <w:r w:rsidRPr="00D718EF">
        <w:rPr>
          <w:rFonts w:ascii="Arial" w:hAnsi="Arial" w:cs="Arial"/>
          <w:sz w:val="19"/>
          <w:szCs w:val="19"/>
        </w:rPr>
        <w:tab/>
      </w:r>
      <w:r w:rsidRPr="00D718EF">
        <w:rPr>
          <w:rFonts w:ascii="Arial" w:hAnsi="Arial" w:cs="Arial"/>
          <w:sz w:val="19"/>
          <w:szCs w:val="19"/>
        </w:rPr>
        <w:tab/>
      </w: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18EF">
        <w:rPr>
          <w:rFonts w:ascii="Arial" w:hAnsi="Arial" w:cs="Arial"/>
          <w:sz w:val="20"/>
          <w:szCs w:val="20"/>
        </w:rPr>
        <w:t>_____________________________________________</w:t>
      </w:r>
    </w:p>
    <w:p w:rsidR="00D51AF7" w:rsidRPr="00D51AF7" w:rsidRDefault="00D51AF7" w:rsidP="00D51AF7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718EF">
        <w:rPr>
          <w:rFonts w:ascii="Arial" w:hAnsi="Arial" w:cs="Arial"/>
          <w:sz w:val="20"/>
          <w:szCs w:val="20"/>
        </w:rPr>
        <w:t>Nome do responsável legal pela empresa</w:t>
      </w:r>
    </w:p>
    <w:sectPr w:rsidR="00D51AF7" w:rsidRPr="00D51AF7" w:rsidSect="00D51A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F7" w:rsidRDefault="00D51AF7" w:rsidP="00D51AF7">
      <w:pPr>
        <w:spacing w:after="0" w:line="240" w:lineRule="auto"/>
      </w:pPr>
      <w:r>
        <w:separator/>
      </w:r>
    </w:p>
  </w:endnote>
  <w:endnote w:type="continuationSeparator" w:id="0">
    <w:p w:rsidR="00D51AF7" w:rsidRDefault="00D51AF7" w:rsidP="00D5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F7" w:rsidRDefault="00D51AF7" w:rsidP="00D51AF7">
      <w:pPr>
        <w:spacing w:after="0" w:line="240" w:lineRule="auto"/>
      </w:pPr>
      <w:r>
        <w:separator/>
      </w:r>
    </w:p>
  </w:footnote>
  <w:footnote w:type="continuationSeparator" w:id="0">
    <w:p w:rsidR="00D51AF7" w:rsidRDefault="00D51AF7" w:rsidP="00D51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F7"/>
    <w:rsid w:val="000C0CA7"/>
    <w:rsid w:val="00196F8C"/>
    <w:rsid w:val="001A4326"/>
    <w:rsid w:val="001F2603"/>
    <w:rsid w:val="00302460"/>
    <w:rsid w:val="004111EF"/>
    <w:rsid w:val="004B2A0A"/>
    <w:rsid w:val="00533EF3"/>
    <w:rsid w:val="007D2C50"/>
    <w:rsid w:val="008111DC"/>
    <w:rsid w:val="00A742BE"/>
    <w:rsid w:val="00B76313"/>
    <w:rsid w:val="00C45ECE"/>
    <w:rsid w:val="00CA69F0"/>
    <w:rsid w:val="00CB6F33"/>
    <w:rsid w:val="00CC4B8B"/>
    <w:rsid w:val="00D51AF7"/>
    <w:rsid w:val="00E2574B"/>
    <w:rsid w:val="00E71224"/>
    <w:rsid w:val="00EB3B9F"/>
    <w:rsid w:val="00EE50BE"/>
    <w:rsid w:val="00F7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554E9-AA41-4D74-BDB6-8F614A61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1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AF7"/>
  </w:style>
  <w:style w:type="paragraph" w:styleId="Rodap">
    <w:name w:val="footer"/>
    <w:basedOn w:val="Normal"/>
    <w:link w:val="RodapChar"/>
    <w:uiPriority w:val="99"/>
    <w:unhideWhenUsed/>
    <w:rsid w:val="00D51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AF7"/>
  </w:style>
  <w:style w:type="paragraph" w:customStyle="1" w:styleId="ListaColorida-nfase12">
    <w:name w:val="Lista Colorida - Ênfase 12"/>
    <w:basedOn w:val="Normal"/>
    <w:uiPriority w:val="34"/>
    <w:qFormat/>
    <w:rsid w:val="00D51AF7"/>
    <w:pPr>
      <w:spacing w:beforeLines="1" w:afterLines="1" w:after="200" w:line="240" w:lineRule="auto"/>
      <w:ind w:left="720"/>
      <w:contextualSpacing/>
    </w:pPr>
    <w:rPr>
      <w:rFonts w:ascii="Times" w:eastAsia="Calibri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3</cp:revision>
  <dcterms:created xsi:type="dcterms:W3CDTF">2017-06-08T14:16:00Z</dcterms:created>
  <dcterms:modified xsi:type="dcterms:W3CDTF">2017-06-08T14:42:00Z</dcterms:modified>
</cp:coreProperties>
</file>